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E5030" w14:textId="77777777" w:rsidR="00725AAC" w:rsidRPr="00725AAC" w:rsidRDefault="00725AAC" w:rsidP="00725AAC">
      <w:pPr>
        <w:shd w:val="clear" w:color="auto" w:fill="FFFFFF"/>
        <w:spacing w:after="0" w:line="240" w:lineRule="auto"/>
        <w:outlineLvl w:val="0"/>
        <w:rPr>
          <w:rFonts w:ascii="Helvetica" w:eastAsia="Times New Roman" w:hAnsi="Helvetica" w:cs="Helvetica"/>
          <w:b/>
          <w:bCs/>
          <w:color w:val="1F1F1F"/>
          <w:kern w:val="36"/>
          <w:sz w:val="48"/>
          <w:szCs w:val="48"/>
          <w14:ligatures w14:val="none"/>
        </w:rPr>
      </w:pPr>
      <w:r w:rsidRPr="00725AAC">
        <w:rPr>
          <w:rFonts w:ascii="Helvetica" w:eastAsia="Times New Roman" w:hAnsi="Helvetica" w:cs="Helvetica"/>
          <w:b/>
          <w:bCs/>
          <w:color w:val="1F1F1F"/>
          <w:kern w:val="36"/>
          <w:sz w:val="48"/>
          <w:szCs w:val="48"/>
          <w14:ligatures w14:val="none"/>
        </w:rPr>
        <w:t>Exemplar: Adding an aggregation</w:t>
      </w:r>
    </w:p>
    <w:p w14:paraId="727702B3" w14:textId="77777777" w:rsidR="00725AAC" w:rsidRPr="00725AAC" w:rsidRDefault="00725AAC" w:rsidP="00725AAC">
      <w:pPr>
        <w:shd w:val="clear" w:color="auto" w:fill="FFFFFF"/>
        <w:spacing w:after="100" w:afterAutospacing="1" w:line="240" w:lineRule="auto"/>
        <w:outlineLvl w:val="1"/>
        <w:rPr>
          <w:rFonts w:ascii="Helvetica" w:eastAsia="Times New Roman" w:hAnsi="Helvetica" w:cs="Helvetica"/>
          <w:b/>
          <w:bCs/>
          <w:color w:val="1F1F1F"/>
          <w:kern w:val="0"/>
          <w:sz w:val="36"/>
          <w:szCs w:val="36"/>
          <w14:ligatures w14:val="none"/>
        </w:rPr>
      </w:pPr>
      <w:r w:rsidRPr="00725AAC">
        <w:rPr>
          <w:rFonts w:ascii="Helvetica" w:eastAsia="Times New Roman" w:hAnsi="Helvetica" w:cs="Helvetica"/>
          <w:b/>
          <w:bCs/>
          <w:color w:val="1F1F1F"/>
          <w:kern w:val="0"/>
          <w:sz w:val="36"/>
          <w:szCs w:val="36"/>
          <w14:ligatures w14:val="none"/>
        </w:rPr>
        <w:t>Overview</w:t>
      </w:r>
    </w:p>
    <w:p w14:paraId="5AAF6EE2" w14:textId="77777777" w:rsidR="00725AAC" w:rsidRPr="00725AAC" w:rsidRDefault="00725AAC" w:rsidP="00725AAC">
      <w:p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In the exercise </w:t>
      </w:r>
      <w:r w:rsidRPr="00725AAC">
        <w:rPr>
          <w:rFonts w:ascii="Helvetica" w:eastAsia="Times New Roman" w:hAnsi="Helvetica" w:cs="Helvetica"/>
          <w:i/>
          <w:iCs/>
          <w:color w:val="1F1F1F"/>
          <w:kern w:val="0"/>
          <w:sz w:val="21"/>
          <w:szCs w:val="21"/>
          <w14:ligatures w14:val="none"/>
        </w:rPr>
        <w:t>Creating an aggregation</w:t>
      </w:r>
      <w:r w:rsidRPr="00725AAC">
        <w:rPr>
          <w:rFonts w:ascii="Helvetica" w:eastAsia="Times New Roman" w:hAnsi="Helvetica" w:cs="Helvetica"/>
          <w:color w:val="1F1F1F"/>
          <w:kern w:val="0"/>
          <w:sz w:val="21"/>
          <w:szCs w:val="21"/>
          <w14:ligatures w14:val="none"/>
        </w:rPr>
        <w:t xml:space="preserve">, you were asked to create and manage an aggregation in Power Query editor to reduce the data size of the </w:t>
      </w:r>
      <w:r w:rsidRPr="00725AAC">
        <w:rPr>
          <w:rFonts w:ascii="unset" w:eastAsia="Times New Roman" w:hAnsi="unset" w:cs="Helvetica"/>
          <w:b/>
          <w:bCs/>
          <w:color w:val="1F1F1F"/>
          <w:kern w:val="0"/>
          <w:sz w:val="21"/>
          <w:szCs w:val="21"/>
          <w14:ligatures w14:val="none"/>
        </w:rPr>
        <w:t>Fact</w:t>
      </w:r>
      <w:r w:rsidRPr="00725AAC">
        <w:rPr>
          <w:rFonts w:ascii="Helvetica" w:eastAsia="Times New Roman" w:hAnsi="Helvetica" w:cs="Helvetica"/>
          <w:color w:val="1F1F1F"/>
          <w:kern w:val="0"/>
          <w:sz w:val="21"/>
          <w:szCs w:val="21"/>
          <w14:ligatures w14:val="none"/>
        </w:rPr>
        <w:t xml:space="preserve"> table and optimize query performance. </w:t>
      </w:r>
    </w:p>
    <w:p w14:paraId="173DB6A3" w14:textId="77777777" w:rsidR="00725AAC" w:rsidRPr="00725AAC" w:rsidRDefault="00725AAC" w:rsidP="00725AAC">
      <w:p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Your tasks in the exercise include:</w:t>
      </w:r>
    </w:p>
    <w:p w14:paraId="35943939" w14:textId="77777777" w:rsidR="00725AAC" w:rsidRPr="00725AAC" w:rsidRDefault="00725AAC" w:rsidP="00725AAC">
      <w:pPr>
        <w:numPr>
          <w:ilvl w:val="0"/>
          <w:numId w:val="1"/>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Create an aggregation based on the Fact table (</w:t>
      </w:r>
      <w:r w:rsidRPr="00725AAC">
        <w:rPr>
          <w:rFonts w:ascii="unset" w:eastAsia="Times New Roman" w:hAnsi="unset" w:cs="Helvetica"/>
          <w:b/>
          <w:bCs/>
          <w:color w:val="1F1F1F"/>
          <w:kern w:val="0"/>
          <w:sz w:val="21"/>
          <w:szCs w:val="21"/>
          <w14:ligatures w14:val="none"/>
        </w:rPr>
        <w:t xml:space="preserve">Sales </w:t>
      </w:r>
      <w:r w:rsidRPr="00725AAC">
        <w:rPr>
          <w:rFonts w:ascii="Helvetica" w:eastAsia="Times New Roman" w:hAnsi="Helvetica" w:cs="Helvetica"/>
          <w:color w:val="1F1F1F"/>
          <w:kern w:val="0"/>
          <w:sz w:val="21"/>
          <w:szCs w:val="21"/>
          <w14:ligatures w14:val="none"/>
        </w:rPr>
        <w:t>table) according to the required granularity.</w:t>
      </w:r>
    </w:p>
    <w:p w14:paraId="1264076B" w14:textId="77777777" w:rsidR="00725AAC" w:rsidRPr="00725AAC" w:rsidRDefault="00725AAC" w:rsidP="00725AAC">
      <w:pPr>
        <w:numPr>
          <w:ilvl w:val="0"/>
          <w:numId w:val="1"/>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Configuring the data types of the aggregated columns and the source columns.</w:t>
      </w:r>
    </w:p>
    <w:p w14:paraId="227D40D5" w14:textId="77777777" w:rsidR="00725AAC" w:rsidRPr="00725AAC" w:rsidRDefault="00725AAC" w:rsidP="00725AAC">
      <w:pPr>
        <w:numPr>
          <w:ilvl w:val="0"/>
          <w:numId w:val="1"/>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Manage the aggregation in Power BI desktop.</w:t>
      </w:r>
    </w:p>
    <w:p w14:paraId="3A2CDE42" w14:textId="77777777" w:rsidR="00725AAC" w:rsidRPr="00725AAC" w:rsidRDefault="00725AAC" w:rsidP="00725AAC">
      <w:p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This reading provides you with a step-by-step guide for completing these tasks. It also includes screenshots that you can compare against your work.</w:t>
      </w:r>
    </w:p>
    <w:p w14:paraId="66574A43" w14:textId="77777777" w:rsidR="00725AAC" w:rsidRPr="00725AAC" w:rsidRDefault="00725AAC" w:rsidP="00725AAC">
      <w:p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You can also review the </w:t>
      </w:r>
      <w:hyperlink r:id="rId5" w:tgtFrame="_blank" w:tooltip="Creating an aggregation video link" w:history="1">
        <w:r w:rsidRPr="00725AAC">
          <w:rPr>
            <w:rFonts w:ascii="Helvetica" w:eastAsia="Times New Roman" w:hAnsi="Helvetica" w:cs="Helvetica"/>
            <w:i/>
            <w:iCs/>
            <w:color w:val="0000FF"/>
            <w:kern w:val="0"/>
            <w:sz w:val="21"/>
            <w:szCs w:val="21"/>
            <w:u w:val="single"/>
            <w14:ligatures w14:val="none"/>
          </w:rPr>
          <w:t>Creating an aggregation</w:t>
        </w:r>
      </w:hyperlink>
      <w:r w:rsidRPr="00725AAC">
        <w:rPr>
          <w:rFonts w:ascii="Helvetica" w:eastAsia="Times New Roman" w:hAnsi="Helvetica" w:cs="Helvetica"/>
          <w:i/>
          <w:iCs/>
          <w:color w:val="1F1F1F"/>
          <w:kern w:val="0"/>
          <w:sz w:val="21"/>
          <w:szCs w:val="21"/>
          <w14:ligatures w14:val="none"/>
        </w:rPr>
        <w:t xml:space="preserve"> </w:t>
      </w:r>
      <w:r w:rsidRPr="00725AAC">
        <w:rPr>
          <w:rFonts w:ascii="Helvetica" w:eastAsia="Times New Roman" w:hAnsi="Helvetica" w:cs="Helvetica"/>
          <w:color w:val="1F1F1F"/>
          <w:kern w:val="0"/>
          <w:sz w:val="21"/>
          <w:szCs w:val="21"/>
          <w14:ligatures w14:val="none"/>
        </w:rPr>
        <w:t xml:space="preserve">and </w:t>
      </w:r>
      <w:hyperlink r:id="rId6" w:tgtFrame="_blank" w:tooltip="Managing aggregations video link" w:history="1">
        <w:r w:rsidRPr="00725AAC">
          <w:rPr>
            <w:rFonts w:ascii="Helvetica" w:eastAsia="Times New Roman" w:hAnsi="Helvetica" w:cs="Helvetica"/>
            <w:i/>
            <w:iCs/>
            <w:color w:val="0000FF"/>
            <w:kern w:val="0"/>
            <w:sz w:val="21"/>
            <w:szCs w:val="21"/>
            <w:u w:val="single"/>
            <w14:ligatures w14:val="none"/>
          </w:rPr>
          <w:t>Managing</w:t>
        </w:r>
        <w:r w:rsidRPr="00725AAC">
          <w:rPr>
            <w:rFonts w:ascii="Helvetica" w:eastAsia="Times New Roman" w:hAnsi="Helvetica" w:cs="Helvetica"/>
            <w:color w:val="0000FF"/>
            <w:kern w:val="0"/>
            <w:sz w:val="21"/>
            <w:szCs w:val="21"/>
            <w:u w:val="single"/>
            <w14:ligatures w14:val="none"/>
          </w:rPr>
          <w:t xml:space="preserve"> </w:t>
        </w:r>
        <w:r w:rsidRPr="00725AAC">
          <w:rPr>
            <w:rFonts w:ascii="Helvetica" w:eastAsia="Times New Roman" w:hAnsi="Helvetica" w:cs="Helvetica"/>
            <w:i/>
            <w:iCs/>
            <w:color w:val="0000FF"/>
            <w:kern w:val="0"/>
            <w:sz w:val="21"/>
            <w:szCs w:val="21"/>
            <w:u w:val="single"/>
            <w14:ligatures w14:val="none"/>
          </w:rPr>
          <w:t>aggregations</w:t>
        </w:r>
      </w:hyperlink>
      <w:r w:rsidRPr="00725AAC">
        <w:rPr>
          <w:rFonts w:ascii="Helvetica" w:eastAsia="Times New Roman" w:hAnsi="Helvetica" w:cs="Helvetica"/>
          <w:i/>
          <w:iCs/>
          <w:color w:val="1F1F1F"/>
          <w:kern w:val="0"/>
          <w:sz w:val="21"/>
          <w:szCs w:val="21"/>
          <w14:ligatures w14:val="none"/>
        </w:rPr>
        <w:t xml:space="preserve"> </w:t>
      </w:r>
      <w:r w:rsidRPr="00725AAC">
        <w:rPr>
          <w:rFonts w:ascii="Helvetica" w:eastAsia="Times New Roman" w:hAnsi="Helvetica" w:cs="Helvetica"/>
          <w:color w:val="1F1F1F"/>
          <w:kern w:val="0"/>
          <w:sz w:val="21"/>
          <w:szCs w:val="21"/>
          <w14:ligatures w14:val="none"/>
        </w:rPr>
        <w:t>videos.</w:t>
      </w:r>
    </w:p>
    <w:p w14:paraId="3DC8E6B3" w14:textId="77777777" w:rsidR="00725AAC" w:rsidRPr="00725AAC" w:rsidRDefault="00725AAC" w:rsidP="00725AAC">
      <w:pPr>
        <w:shd w:val="clear" w:color="auto" w:fill="FFFFFF"/>
        <w:spacing w:before="100" w:beforeAutospacing="1" w:after="100" w:afterAutospacing="1" w:line="240" w:lineRule="auto"/>
        <w:outlineLvl w:val="1"/>
        <w:rPr>
          <w:rFonts w:ascii="Helvetica" w:eastAsia="Times New Roman" w:hAnsi="Helvetica" w:cs="Helvetica"/>
          <w:b/>
          <w:bCs/>
          <w:color w:val="1F1F1F"/>
          <w:kern w:val="0"/>
          <w:sz w:val="36"/>
          <w:szCs w:val="36"/>
          <w14:ligatures w14:val="none"/>
        </w:rPr>
      </w:pPr>
      <w:r w:rsidRPr="00725AAC">
        <w:rPr>
          <w:rFonts w:ascii="Helvetica" w:eastAsia="Times New Roman" w:hAnsi="Helvetica" w:cs="Helvetica"/>
          <w:b/>
          <w:bCs/>
          <w:color w:val="1F1F1F"/>
          <w:kern w:val="0"/>
          <w:sz w:val="36"/>
          <w:szCs w:val="36"/>
          <w14:ligatures w14:val="none"/>
        </w:rPr>
        <w:t>Step 1: Download the Adventure Works Power BI project.</w:t>
      </w:r>
    </w:p>
    <w:p w14:paraId="5F472C41" w14:textId="77777777" w:rsidR="00725AAC" w:rsidRPr="00725AAC" w:rsidRDefault="00725AAC" w:rsidP="00725AAC">
      <w:pPr>
        <w:numPr>
          <w:ilvl w:val="0"/>
          <w:numId w:val="2"/>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Download and save the file </w:t>
      </w:r>
      <w:r w:rsidRPr="00725AAC">
        <w:rPr>
          <w:rFonts w:ascii="unset" w:eastAsia="Times New Roman" w:hAnsi="unset" w:cs="Helvetica"/>
          <w:b/>
          <w:bCs/>
          <w:color w:val="1F1F1F"/>
          <w:kern w:val="0"/>
          <w:sz w:val="21"/>
          <w:szCs w:val="21"/>
          <w14:ligatures w14:val="none"/>
        </w:rPr>
        <w:t>Adventure Works.pbix</w:t>
      </w:r>
      <w:r w:rsidRPr="00725AAC">
        <w:rPr>
          <w:rFonts w:ascii="Helvetica" w:eastAsia="Times New Roman" w:hAnsi="Helvetica" w:cs="Helvetica"/>
          <w:i/>
          <w:iCs/>
          <w:color w:val="1F1F1F"/>
          <w:kern w:val="0"/>
          <w:sz w:val="21"/>
          <w:szCs w:val="21"/>
          <w14:ligatures w14:val="none"/>
        </w:rPr>
        <w:t>.</w:t>
      </w:r>
      <w:r w:rsidRPr="00725AAC">
        <w:rPr>
          <w:rFonts w:ascii="Helvetica" w:eastAsia="Times New Roman" w:hAnsi="Helvetica" w:cs="Helvetica"/>
          <w:color w:val="1F1F1F"/>
          <w:kern w:val="0"/>
          <w:sz w:val="21"/>
          <w:szCs w:val="21"/>
          <w14:ligatures w14:val="none"/>
        </w:rPr>
        <w:t xml:space="preserve">Load the data from the workbook into Power BI. Select the </w:t>
      </w:r>
      <w:r w:rsidRPr="00725AAC">
        <w:rPr>
          <w:rFonts w:ascii="unset" w:eastAsia="Times New Roman" w:hAnsi="unset" w:cs="Helvetica"/>
          <w:b/>
          <w:bCs/>
          <w:color w:val="1F1F1F"/>
          <w:kern w:val="0"/>
          <w:sz w:val="21"/>
          <w:szCs w:val="21"/>
          <w14:ligatures w14:val="none"/>
        </w:rPr>
        <w:t>Preview</w:t>
      </w:r>
      <w:r w:rsidRPr="00725AAC">
        <w:rPr>
          <w:rFonts w:ascii="Helvetica" w:eastAsia="Times New Roman" w:hAnsi="Helvetica" w:cs="Helvetica"/>
          <w:color w:val="1F1F1F"/>
          <w:kern w:val="0"/>
          <w:sz w:val="21"/>
          <w:szCs w:val="21"/>
          <w14:ligatures w14:val="none"/>
        </w:rPr>
        <w:t xml:space="preserve"> pane to open a table preview. The data model has three tables of data:</w:t>
      </w:r>
    </w:p>
    <w:p w14:paraId="4879A18A" w14:textId="77777777" w:rsidR="00725AAC" w:rsidRPr="00725AAC" w:rsidRDefault="00725AAC" w:rsidP="00725AAC">
      <w:pPr>
        <w:numPr>
          <w:ilvl w:val="0"/>
          <w:numId w:val="3"/>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Date</w:t>
      </w:r>
    </w:p>
    <w:p w14:paraId="7D37027F" w14:textId="77777777" w:rsidR="00725AAC" w:rsidRPr="00725AAC" w:rsidRDefault="00725AAC" w:rsidP="00725AAC">
      <w:pPr>
        <w:numPr>
          <w:ilvl w:val="0"/>
          <w:numId w:val="3"/>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Products</w:t>
      </w:r>
    </w:p>
    <w:p w14:paraId="4267BA66" w14:textId="77777777" w:rsidR="00725AAC" w:rsidRPr="00725AAC" w:rsidRDefault="00725AAC" w:rsidP="00725AAC">
      <w:pPr>
        <w:numPr>
          <w:ilvl w:val="0"/>
          <w:numId w:val="3"/>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And </w:t>
      </w:r>
      <w:r w:rsidRPr="00725AAC">
        <w:rPr>
          <w:rFonts w:ascii="unset" w:eastAsia="Times New Roman" w:hAnsi="unset" w:cs="Helvetica"/>
          <w:b/>
          <w:bCs/>
          <w:color w:val="1F1F1F"/>
          <w:kern w:val="0"/>
          <w:sz w:val="21"/>
          <w:szCs w:val="21"/>
          <w14:ligatures w14:val="none"/>
        </w:rPr>
        <w:t>Sales</w:t>
      </w:r>
      <w:r w:rsidRPr="00725AAC">
        <w:rPr>
          <w:rFonts w:ascii="Helvetica" w:eastAsia="Times New Roman" w:hAnsi="Helvetica" w:cs="Helvetica"/>
          <w:color w:val="1F1F1F"/>
          <w:kern w:val="0"/>
          <w:sz w:val="21"/>
          <w:szCs w:val="21"/>
          <w14:ligatures w14:val="none"/>
        </w:rPr>
        <w:t>,</w:t>
      </w:r>
    </w:p>
    <w:p w14:paraId="2066A310" w14:textId="0554C980"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09742AA0" wp14:editId="03419098">
            <wp:extent cx="5943600" cy="3342640"/>
            <wp:effectExtent l="0" t="0" r="0" b="0"/>
            <wp:docPr id="1011026723" name="Picture 14" descr="Data model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odel tabl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C8A65A5" w14:textId="77777777" w:rsidR="00725AAC" w:rsidRPr="00725AAC" w:rsidRDefault="00725AAC" w:rsidP="00725AAC">
      <w:pPr>
        <w:shd w:val="clear" w:color="auto" w:fill="FFFFFF"/>
        <w:spacing w:before="100" w:beforeAutospacing="1" w:after="100" w:afterAutospacing="1" w:line="240" w:lineRule="auto"/>
        <w:outlineLvl w:val="1"/>
        <w:rPr>
          <w:rFonts w:ascii="Helvetica" w:eastAsia="Times New Roman" w:hAnsi="Helvetica" w:cs="Helvetica"/>
          <w:b/>
          <w:bCs/>
          <w:color w:val="1F1F1F"/>
          <w:kern w:val="0"/>
          <w:sz w:val="36"/>
          <w:szCs w:val="36"/>
          <w14:ligatures w14:val="none"/>
        </w:rPr>
      </w:pPr>
      <w:r w:rsidRPr="00725AAC">
        <w:rPr>
          <w:rFonts w:ascii="Helvetica" w:eastAsia="Times New Roman" w:hAnsi="Helvetica" w:cs="Helvetica"/>
          <w:b/>
          <w:bCs/>
          <w:color w:val="1F1F1F"/>
          <w:kern w:val="0"/>
          <w:sz w:val="36"/>
          <w:szCs w:val="36"/>
          <w14:ligatures w14:val="none"/>
        </w:rPr>
        <w:t xml:space="preserve">Step 2: Create an aggregated table named </w:t>
      </w:r>
      <w:r w:rsidRPr="00725AAC">
        <w:rPr>
          <w:rFonts w:ascii="unset" w:eastAsia="Times New Roman" w:hAnsi="unset" w:cs="Helvetica"/>
          <w:b/>
          <w:bCs/>
          <w:color w:val="1F1F1F"/>
          <w:kern w:val="0"/>
          <w:sz w:val="36"/>
          <w:szCs w:val="36"/>
          <w14:ligatures w14:val="none"/>
        </w:rPr>
        <w:t>SalesAgg</w:t>
      </w:r>
    </w:p>
    <w:p w14:paraId="046A33B3" w14:textId="77777777" w:rsidR="00725AAC" w:rsidRPr="00725AAC" w:rsidRDefault="00725AAC" w:rsidP="00725AAC">
      <w:pPr>
        <w:numPr>
          <w:ilvl w:val="0"/>
          <w:numId w:val="4"/>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lastRenderedPageBreak/>
        <w:t xml:space="preserve">On the </w:t>
      </w:r>
      <w:r w:rsidRPr="00725AAC">
        <w:rPr>
          <w:rFonts w:ascii="unset" w:eastAsia="Times New Roman" w:hAnsi="unset" w:cs="Helvetica"/>
          <w:b/>
          <w:bCs/>
          <w:color w:val="1F1F1F"/>
          <w:kern w:val="0"/>
          <w:sz w:val="21"/>
          <w:szCs w:val="21"/>
          <w14:ligatures w14:val="none"/>
        </w:rPr>
        <w:t>Home</w:t>
      </w:r>
      <w:r w:rsidRPr="00725AAC">
        <w:rPr>
          <w:rFonts w:ascii="Helvetica" w:eastAsia="Times New Roman" w:hAnsi="Helvetica" w:cs="Helvetica"/>
          <w:color w:val="1F1F1F"/>
          <w:kern w:val="0"/>
          <w:sz w:val="21"/>
          <w:szCs w:val="21"/>
          <w14:ligatures w14:val="none"/>
        </w:rPr>
        <w:t xml:space="preserve"> tab, select</w:t>
      </w:r>
      <w:r w:rsidRPr="00725AAC">
        <w:rPr>
          <w:rFonts w:ascii="unset" w:eastAsia="Times New Roman" w:hAnsi="unset" w:cs="Helvetica"/>
          <w:b/>
          <w:bCs/>
          <w:color w:val="1F1F1F"/>
          <w:kern w:val="0"/>
          <w:sz w:val="21"/>
          <w:szCs w:val="21"/>
          <w14:ligatures w14:val="none"/>
        </w:rPr>
        <w:t xml:space="preserve">Transform data </w:t>
      </w:r>
      <w:r w:rsidRPr="00725AAC">
        <w:rPr>
          <w:rFonts w:ascii="Helvetica" w:eastAsia="Times New Roman" w:hAnsi="Helvetica" w:cs="Helvetica"/>
          <w:color w:val="1F1F1F"/>
          <w:kern w:val="0"/>
          <w:sz w:val="21"/>
          <w:szCs w:val="21"/>
          <w14:ligatures w14:val="none"/>
        </w:rPr>
        <w:t>and then</w:t>
      </w:r>
      <w:r w:rsidRPr="00725AAC">
        <w:rPr>
          <w:rFonts w:ascii="unset" w:eastAsia="Times New Roman" w:hAnsi="unset" w:cs="Helvetica"/>
          <w:b/>
          <w:bCs/>
          <w:color w:val="1F1F1F"/>
          <w:kern w:val="0"/>
          <w:sz w:val="21"/>
          <w:szCs w:val="21"/>
          <w14:ligatures w14:val="none"/>
        </w:rPr>
        <w:t xml:space="preserve"> Transform data</w:t>
      </w:r>
      <w:r w:rsidRPr="00725AAC">
        <w:rPr>
          <w:rFonts w:ascii="Helvetica" w:eastAsia="Times New Roman" w:hAnsi="Helvetica" w:cs="Helvetica"/>
          <w:color w:val="1F1F1F"/>
          <w:kern w:val="0"/>
          <w:sz w:val="21"/>
          <w:szCs w:val="21"/>
          <w14:ligatures w14:val="none"/>
        </w:rPr>
        <w:t xml:space="preserve"> from the drop-down menu.</w:t>
      </w:r>
    </w:p>
    <w:p w14:paraId="794E1BD0" w14:textId="4BC458F0"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4893EABB" wp14:editId="3BD3E9FD">
            <wp:extent cx="5943600" cy="3342640"/>
            <wp:effectExtent l="0" t="0" r="0" b="0"/>
            <wp:docPr id="1597215336" name="Picture 13" descr="Transf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sfer d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48DE6D5" w14:textId="77777777" w:rsidR="00725AAC" w:rsidRPr="00725AAC" w:rsidRDefault="00725AAC" w:rsidP="00725AAC">
      <w:pPr>
        <w:numPr>
          <w:ilvl w:val="0"/>
          <w:numId w:val="5"/>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In the </w:t>
      </w:r>
      <w:r w:rsidRPr="00725AAC">
        <w:rPr>
          <w:rFonts w:ascii="unset" w:eastAsia="Times New Roman" w:hAnsi="unset" w:cs="Helvetica"/>
          <w:b/>
          <w:bCs/>
          <w:color w:val="1F1F1F"/>
          <w:kern w:val="0"/>
          <w:sz w:val="21"/>
          <w:szCs w:val="21"/>
          <w14:ligatures w14:val="none"/>
        </w:rPr>
        <w:t>Power Query</w:t>
      </w:r>
      <w:r w:rsidRPr="00725AAC">
        <w:rPr>
          <w:rFonts w:ascii="Helvetica" w:eastAsia="Times New Roman" w:hAnsi="Helvetica" w:cs="Helvetica"/>
          <w:color w:val="1F1F1F"/>
          <w:kern w:val="0"/>
          <w:sz w:val="21"/>
          <w:szCs w:val="21"/>
          <w14:ligatures w14:val="none"/>
        </w:rPr>
        <w:t xml:space="preserve"> editor window, select the </w:t>
      </w:r>
      <w:r w:rsidRPr="00725AAC">
        <w:rPr>
          <w:rFonts w:ascii="unset" w:eastAsia="Times New Roman" w:hAnsi="unset" w:cs="Helvetica"/>
          <w:b/>
          <w:bCs/>
          <w:color w:val="1F1F1F"/>
          <w:kern w:val="0"/>
          <w:sz w:val="21"/>
          <w:szCs w:val="21"/>
          <w14:ligatures w14:val="none"/>
        </w:rPr>
        <w:t>Sales</w:t>
      </w:r>
      <w:r w:rsidRPr="00725AAC">
        <w:rPr>
          <w:rFonts w:ascii="Helvetica" w:eastAsia="Times New Roman" w:hAnsi="Helvetica" w:cs="Helvetica"/>
          <w:color w:val="1F1F1F"/>
          <w:kern w:val="0"/>
          <w:sz w:val="21"/>
          <w:szCs w:val="21"/>
          <w14:ligatures w14:val="none"/>
        </w:rPr>
        <w:t xml:space="preserve"> table from the </w:t>
      </w:r>
      <w:r w:rsidRPr="00725AAC">
        <w:rPr>
          <w:rFonts w:ascii="unset" w:eastAsia="Times New Roman" w:hAnsi="unset" w:cs="Helvetica"/>
          <w:b/>
          <w:bCs/>
          <w:color w:val="1F1F1F"/>
          <w:kern w:val="0"/>
          <w:sz w:val="21"/>
          <w:szCs w:val="21"/>
          <w14:ligatures w14:val="none"/>
        </w:rPr>
        <w:t>Queries</w:t>
      </w:r>
      <w:r w:rsidRPr="00725AAC">
        <w:rPr>
          <w:rFonts w:ascii="Helvetica" w:eastAsia="Times New Roman" w:hAnsi="Helvetica" w:cs="Helvetica"/>
          <w:color w:val="1F1F1F"/>
          <w:kern w:val="0"/>
          <w:sz w:val="21"/>
          <w:szCs w:val="21"/>
          <w14:ligatures w14:val="none"/>
        </w:rPr>
        <w:t xml:space="preserve"> pane on the left and right-click to open the context menu. Select </w:t>
      </w:r>
      <w:r w:rsidRPr="00725AAC">
        <w:rPr>
          <w:rFonts w:ascii="unset" w:eastAsia="Times New Roman" w:hAnsi="unset" w:cs="Helvetica"/>
          <w:b/>
          <w:bCs/>
          <w:color w:val="1F1F1F"/>
          <w:kern w:val="0"/>
          <w:sz w:val="21"/>
          <w:szCs w:val="21"/>
          <w14:ligatures w14:val="none"/>
        </w:rPr>
        <w:t>Reference</w:t>
      </w:r>
      <w:r w:rsidRPr="00725AAC">
        <w:rPr>
          <w:rFonts w:ascii="Helvetica" w:eastAsia="Times New Roman" w:hAnsi="Helvetica" w:cs="Helvetica"/>
          <w:color w:val="1F1F1F"/>
          <w:kern w:val="0"/>
          <w:sz w:val="21"/>
          <w:szCs w:val="21"/>
          <w14:ligatures w14:val="none"/>
        </w:rPr>
        <w:t xml:space="preserve"> to duplicate the table. Use right-click again to re-open the menu.</w:t>
      </w:r>
    </w:p>
    <w:p w14:paraId="12DD655B" w14:textId="740C162C"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6DA0E105" wp14:editId="1B966778">
            <wp:extent cx="5943600" cy="3342640"/>
            <wp:effectExtent l="0" t="0" r="0" b="0"/>
            <wp:docPr id="1535219599" name="Picture 12" descr="Referenc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ence ta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285FDB8" w14:textId="77777777" w:rsidR="00725AAC" w:rsidRPr="00725AAC" w:rsidRDefault="00725AAC" w:rsidP="00725AAC">
      <w:pPr>
        <w:numPr>
          <w:ilvl w:val="0"/>
          <w:numId w:val="6"/>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In the</w:t>
      </w:r>
      <w:r w:rsidRPr="00725AAC">
        <w:rPr>
          <w:rFonts w:ascii="unset" w:eastAsia="Times New Roman" w:hAnsi="unset" w:cs="Helvetica"/>
          <w:b/>
          <w:bCs/>
          <w:color w:val="1F1F1F"/>
          <w:kern w:val="0"/>
          <w:sz w:val="21"/>
          <w:szCs w:val="21"/>
          <w14:ligatures w14:val="none"/>
        </w:rPr>
        <w:t xml:space="preserve"> Rename </w:t>
      </w:r>
      <w:r w:rsidRPr="00725AAC">
        <w:rPr>
          <w:rFonts w:ascii="Helvetica" w:eastAsia="Times New Roman" w:hAnsi="Helvetica" w:cs="Helvetica"/>
          <w:color w:val="1F1F1F"/>
          <w:kern w:val="0"/>
          <w:sz w:val="21"/>
          <w:szCs w:val="21"/>
          <w14:ligatures w14:val="none"/>
        </w:rPr>
        <w:t xml:space="preserve">field, rename the new table to </w:t>
      </w:r>
      <w:r w:rsidRPr="00725AAC">
        <w:rPr>
          <w:rFonts w:ascii="unset" w:eastAsia="Times New Roman" w:hAnsi="unset" w:cs="Helvetica"/>
          <w:b/>
          <w:bCs/>
          <w:color w:val="1F1F1F"/>
          <w:kern w:val="0"/>
          <w:sz w:val="21"/>
          <w:szCs w:val="21"/>
          <w14:ligatures w14:val="none"/>
        </w:rPr>
        <w:t>SalesAgg.</w:t>
      </w:r>
      <w:r w:rsidRPr="00725AAC">
        <w:rPr>
          <w:rFonts w:ascii="Helvetica" w:eastAsia="Times New Roman" w:hAnsi="Helvetica" w:cs="Helvetica"/>
          <w:color w:val="1F1F1F"/>
          <w:kern w:val="0"/>
          <w:sz w:val="21"/>
          <w:szCs w:val="21"/>
          <w14:ligatures w14:val="none"/>
        </w:rPr>
        <w:t xml:space="preserve"> Duplications save the original tables for other analytics needs. So always copy the source table and create an aggregate from the duplicate copy.</w:t>
      </w:r>
    </w:p>
    <w:p w14:paraId="79635561" w14:textId="562890A5"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lastRenderedPageBreak/>
        <w:drawing>
          <wp:inline distT="0" distB="0" distL="0" distR="0" wp14:anchorId="4FE57BE5" wp14:editId="66BC056A">
            <wp:extent cx="5943600" cy="3342640"/>
            <wp:effectExtent l="0" t="0" r="0" b="0"/>
            <wp:docPr id="1967831509" name="Picture 11" descr="SalesAg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lesAgg t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2CF6CC3" w14:textId="77777777" w:rsidR="00725AAC" w:rsidRPr="00725AAC" w:rsidRDefault="00725AAC" w:rsidP="00725AAC">
      <w:pPr>
        <w:numPr>
          <w:ilvl w:val="0"/>
          <w:numId w:val="7"/>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Choose the columns that you want to keep in the aggregated table from the source table by selecting the </w:t>
      </w:r>
      <w:r w:rsidRPr="00725AAC">
        <w:rPr>
          <w:rFonts w:ascii="unset" w:eastAsia="Times New Roman" w:hAnsi="unset" w:cs="Helvetica"/>
          <w:b/>
          <w:bCs/>
          <w:color w:val="1F1F1F"/>
          <w:kern w:val="0"/>
          <w:sz w:val="21"/>
          <w:szCs w:val="21"/>
          <w14:ligatures w14:val="none"/>
        </w:rPr>
        <w:t xml:space="preserve">Choose column </w:t>
      </w:r>
      <w:r w:rsidRPr="00725AAC">
        <w:rPr>
          <w:rFonts w:ascii="Helvetica" w:eastAsia="Times New Roman" w:hAnsi="Helvetica" w:cs="Helvetica"/>
          <w:color w:val="1F1F1F"/>
          <w:kern w:val="0"/>
          <w:sz w:val="21"/>
          <w:szCs w:val="21"/>
          <w14:ligatures w14:val="none"/>
        </w:rPr>
        <w:t xml:space="preserve">option on the </w:t>
      </w:r>
      <w:r w:rsidRPr="00725AAC">
        <w:rPr>
          <w:rFonts w:ascii="unset" w:eastAsia="Times New Roman" w:hAnsi="unset" w:cs="Helvetica"/>
          <w:b/>
          <w:bCs/>
          <w:color w:val="1F1F1F"/>
          <w:kern w:val="0"/>
          <w:sz w:val="21"/>
          <w:szCs w:val="21"/>
          <w14:ligatures w14:val="none"/>
        </w:rPr>
        <w:t>Home</w:t>
      </w:r>
      <w:r w:rsidRPr="00725AAC">
        <w:rPr>
          <w:rFonts w:ascii="Helvetica" w:eastAsia="Times New Roman" w:hAnsi="Helvetica" w:cs="Helvetica"/>
          <w:color w:val="1F1F1F"/>
          <w:kern w:val="0"/>
          <w:sz w:val="21"/>
          <w:szCs w:val="21"/>
          <w14:ligatures w14:val="none"/>
        </w:rPr>
        <w:t xml:space="preserve"> tab in the </w:t>
      </w:r>
      <w:r w:rsidRPr="00725AAC">
        <w:rPr>
          <w:rFonts w:ascii="unset" w:eastAsia="Times New Roman" w:hAnsi="unset" w:cs="Helvetica"/>
          <w:b/>
          <w:bCs/>
          <w:color w:val="1F1F1F"/>
          <w:kern w:val="0"/>
          <w:sz w:val="21"/>
          <w:szCs w:val="21"/>
          <w14:ligatures w14:val="none"/>
        </w:rPr>
        <w:t>Power Query</w:t>
      </w:r>
      <w:r w:rsidRPr="00725AAC">
        <w:rPr>
          <w:rFonts w:ascii="Helvetica" w:eastAsia="Times New Roman" w:hAnsi="Helvetica" w:cs="Helvetica"/>
          <w:color w:val="1F1F1F"/>
          <w:kern w:val="0"/>
          <w:sz w:val="21"/>
          <w:szCs w:val="21"/>
          <w14:ligatures w14:val="none"/>
        </w:rPr>
        <w:t xml:space="preserve"> editor window.</w:t>
      </w:r>
    </w:p>
    <w:p w14:paraId="1A8C5EDE" w14:textId="34C2DBD7"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31CEDC6E" wp14:editId="787B7EF8">
            <wp:extent cx="5943600" cy="3342640"/>
            <wp:effectExtent l="0" t="0" r="0" b="0"/>
            <wp:docPr id="32147978" name="Picture 10" descr="Choos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oose colum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6201F07" w14:textId="77777777" w:rsidR="00725AAC" w:rsidRPr="00725AAC" w:rsidRDefault="00725AAC" w:rsidP="00725AAC">
      <w:pPr>
        <w:numPr>
          <w:ilvl w:val="0"/>
          <w:numId w:val="8"/>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In the </w:t>
      </w:r>
      <w:r w:rsidRPr="00725AAC">
        <w:rPr>
          <w:rFonts w:ascii="unset" w:eastAsia="Times New Roman" w:hAnsi="unset" w:cs="Helvetica"/>
          <w:b/>
          <w:bCs/>
          <w:color w:val="1F1F1F"/>
          <w:kern w:val="0"/>
          <w:sz w:val="21"/>
          <w:szCs w:val="21"/>
          <w14:ligatures w14:val="none"/>
        </w:rPr>
        <w:t>Choose column</w:t>
      </w:r>
      <w:r w:rsidRPr="00725AAC">
        <w:rPr>
          <w:rFonts w:ascii="Helvetica" w:eastAsia="Times New Roman" w:hAnsi="Helvetica" w:cs="Helvetica"/>
          <w:color w:val="1F1F1F"/>
          <w:kern w:val="0"/>
          <w:sz w:val="21"/>
          <w:szCs w:val="21"/>
          <w14:ligatures w14:val="none"/>
        </w:rPr>
        <w:t xml:space="preserve"> window select the following columns:</w:t>
      </w:r>
    </w:p>
    <w:p w14:paraId="695301BE" w14:textId="77777777" w:rsidR="00725AAC" w:rsidRPr="00725AAC" w:rsidRDefault="00725AAC" w:rsidP="00725AAC">
      <w:pPr>
        <w:numPr>
          <w:ilvl w:val="0"/>
          <w:numId w:val="9"/>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 xml:space="preserve">OrderDate </w:t>
      </w:r>
      <w:r w:rsidRPr="00725AAC">
        <w:rPr>
          <w:rFonts w:ascii="Helvetica" w:eastAsia="Times New Roman" w:hAnsi="Helvetica" w:cs="Helvetica"/>
          <w:color w:val="1F1F1F"/>
          <w:kern w:val="0"/>
          <w:sz w:val="21"/>
          <w:szCs w:val="21"/>
          <w14:ligatures w14:val="none"/>
        </w:rPr>
        <w:t>(This column is added to group data and will be used for the group by step)</w:t>
      </w:r>
    </w:p>
    <w:p w14:paraId="3076CAB0" w14:textId="77777777" w:rsidR="00725AAC" w:rsidRPr="00725AAC" w:rsidRDefault="00725AAC" w:rsidP="00725AAC">
      <w:pPr>
        <w:numPr>
          <w:ilvl w:val="0"/>
          <w:numId w:val="9"/>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Total Sales</w:t>
      </w:r>
    </w:p>
    <w:p w14:paraId="584A94A8" w14:textId="77777777" w:rsidR="00725AAC" w:rsidRPr="00725AAC" w:rsidRDefault="00725AAC" w:rsidP="00725AAC">
      <w:pPr>
        <w:numPr>
          <w:ilvl w:val="0"/>
          <w:numId w:val="9"/>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Quantity</w:t>
      </w:r>
    </w:p>
    <w:p w14:paraId="4035DF40" w14:textId="77777777" w:rsidR="00725AAC" w:rsidRPr="00725AAC" w:rsidRDefault="00725AAC" w:rsidP="00725AAC">
      <w:pPr>
        <w:numPr>
          <w:ilvl w:val="0"/>
          <w:numId w:val="9"/>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Cost</w:t>
      </w:r>
    </w:p>
    <w:p w14:paraId="6DC27B81" w14:textId="21B695A3"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lastRenderedPageBreak/>
        <w:drawing>
          <wp:inline distT="0" distB="0" distL="0" distR="0" wp14:anchorId="67EB3270" wp14:editId="5C1EB946">
            <wp:extent cx="5943600" cy="3342640"/>
            <wp:effectExtent l="0" t="0" r="0" b="0"/>
            <wp:docPr id="1088660078" name="Picture 9" descr="Choos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oose colum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908FB39" w14:textId="77777777" w:rsidR="00725AAC" w:rsidRPr="00725AAC" w:rsidRDefault="00725AAC" w:rsidP="00725AAC">
      <w:pPr>
        <w:numPr>
          <w:ilvl w:val="0"/>
          <w:numId w:val="10"/>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Next, select the </w:t>
      </w:r>
      <w:r w:rsidRPr="00725AAC">
        <w:rPr>
          <w:rFonts w:ascii="unset" w:eastAsia="Times New Roman" w:hAnsi="unset" w:cs="Helvetica"/>
          <w:b/>
          <w:bCs/>
          <w:color w:val="1F1F1F"/>
          <w:kern w:val="0"/>
          <w:sz w:val="21"/>
          <w:szCs w:val="21"/>
          <w14:ligatures w14:val="none"/>
        </w:rPr>
        <w:t>Transform</w:t>
      </w:r>
      <w:r w:rsidRPr="00725AAC">
        <w:rPr>
          <w:rFonts w:ascii="Helvetica" w:eastAsia="Times New Roman" w:hAnsi="Helvetica" w:cs="Helvetica"/>
          <w:color w:val="1F1F1F"/>
          <w:kern w:val="0"/>
          <w:sz w:val="21"/>
          <w:szCs w:val="21"/>
          <w14:ligatures w14:val="none"/>
        </w:rPr>
        <w:t xml:space="preserve"> tab in the </w:t>
      </w:r>
      <w:r w:rsidRPr="00725AAC">
        <w:rPr>
          <w:rFonts w:ascii="unset" w:eastAsia="Times New Roman" w:hAnsi="unset" w:cs="Helvetica"/>
          <w:b/>
          <w:bCs/>
          <w:color w:val="1F1F1F"/>
          <w:kern w:val="0"/>
          <w:sz w:val="21"/>
          <w:szCs w:val="21"/>
          <w14:ligatures w14:val="none"/>
        </w:rPr>
        <w:t>Power Query</w:t>
      </w:r>
      <w:r w:rsidRPr="00725AAC">
        <w:rPr>
          <w:rFonts w:ascii="Helvetica" w:eastAsia="Times New Roman" w:hAnsi="Helvetica" w:cs="Helvetica"/>
          <w:color w:val="1F1F1F"/>
          <w:kern w:val="0"/>
          <w:sz w:val="21"/>
          <w:szCs w:val="21"/>
          <w14:ligatures w14:val="none"/>
        </w:rPr>
        <w:t xml:space="preserve"> editor window and then </w:t>
      </w:r>
      <w:r w:rsidRPr="00725AAC">
        <w:rPr>
          <w:rFonts w:ascii="unset" w:eastAsia="Times New Roman" w:hAnsi="unset" w:cs="Helvetica"/>
          <w:b/>
          <w:bCs/>
          <w:color w:val="1F1F1F"/>
          <w:kern w:val="0"/>
          <w:sz w:val="21"/>
          <w:szCs w:val="21"/>
          <w14:ligatures w14:val="none"/>
        </w:rPr>
        <w:t>Group by</w:t>
      </w:r>
      <w:r w:rsidRPr="00725AAC">
        <w:rPr>
          <w:rFonts w:ascii="Helvetica" w:eastAsia="Times New Roman" w:hAnsi="Helvetica" w:cs="Helvetica"/>
          <w:color w:val="1F1F1F"/>
          <w:kern w:val="0"/>
          <w:sz w:val="21"/>
          <w:szCs w:val="21"/>
          <w14:ligatures w14:val="none"/>
        </w:rPr>
        <w:t xml:space="preserve">. This opens the </w:t>
      </w:r>
      <w:r w:rsidRPr="00725AAC">
        <w:rPr>
          <w:rFonts w:ascii="unset" w:eastAsia="Times New Roman" w:hAnsi="unset" w:cs="Helvetica"/>
          <w:b/>
          <w:bCs/>
          <w:color w:val="1F1F1F"/>
          <w:kern w:val="0"/>
          <w:sz w:val="21"/>
          <w:szCs w:val="21"/>
          <w14:ligatures w14:val="none"/>
        </w:rPr>
        <w:t>Group by</w:t>
      </w:r>
      <w:r w:rsidRPr="00725AAC">
        <w:rPr>
          <w:rFonts w:ascii="Helvetica" w:eastAsia="Times New Roman" w:hAnsi="Helvetica" w:cs="Helvetica"/>
          <w:color w:val="1F1F1F"/>
          <w:kern w:val="0"/>
          <w:sz w:val="21"/>
          <w:szCs w:val="21"/>
          <w14:ligatures w14:val="none"/>
        </w:rPr>
        <w:t xml:space="preserve"> window, where you can define aggregate columns and mathematical operations to compute the aggregation.</w:t>
      </w:r>
    </w:p>
    <w:p w14:paraId="489AA12F" w14:textId="6D79096D"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44FAE1A8" wp14:editId="3B169C5A">
            <wp:extent cx="5943600" cy="3342640"/>
            <wp:effectExtent l="0" t="0" r="0" b="0"/>
            <wp:docPr id="1872528684" name="Picture 8" descr="Group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oup B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F265BFE" w14:textId="77777777" w:rsidR="00725AAC" w:rsidRPr="00725AAC" w:rsidRDefault="00725AAC" w:rsidP="00725AAC">
      <w:pPr>
        <w:numPr>
          <w:ilvl w:val="0"/>
          <w:numId w:val="11"/>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Group the aggregation by the </w:t>
      </w:r>
      <w:r w:rsidRPr="00725AAC">
        <w:rPr>
          <w:rFonts w:ascii="unset" w:eastAsia="Times New Roman" w:hAnsi="unset" w:cs="Helvetica"/>
          <w:b/>
          <w:bCs/>
          <w:color w:val="1F1F1F"/>
          <w:kern w:val="0"/>
          <w:sz w:val="21"/>
          <w:szCs w:val="21"/>
          <w14:ligatures w14:val="none"/>
        </w:rPr>
        <w:t>OrderDate</w:t>
      </w:r>
      <w:r w:rsidRPr="00725AAC">
        <w:rPr>
          <w:rFonts w:ascii="Helvetica" w:eastAsia="Times New Roman" w:hAnsi="Helvetica" w:cs="Helvetica"/>
          <w:color w:val="1F1F1F"/>
          <w:kern w:val="0"/>
          <w:sz w:val="21"/>
          <w:szCs w:val="21"/>
          <w14:ligatures w14:val="none"/>
        </w:rPr>
        <w:t xml:space="preserve"> field in the </w:t>
      </w:r>
      <w:r w:rsidRPr="00725AAC">
        <w:rPr>
          <w:rFonts w:ascii="unset" w:eastAsia="Times New Roman" w:hAnsi="unset" w:cs="Helvetica"/>
          <w:b/>
          <w:bCs/>
          <w:color w:val="1F1F1F"/>
          <w:kern w:val="0"/>
          <w:sz w:val="21"/>
          <w:szCs w:val="21"/>
          <w14:ligatures w14:val="none"/>
        </w:rPr>
        <w:t>Group by</w:t>
      </w:r>
      <w:r w:rsidRPr="00725AAC">
        <w:rPr>
          <w:rFonts w:ascii="Helvetica" w:eastAsia="Times New Roman" w:hAnsi="Helvetica" w:cs="Helvetica"/>
          <w:color w:val="1F1F1F"/>
          <w:kern w:val="0"/>
          <w:sz w:val="21"/>
          <w:szCs w:val="21"/>
          <w14:ligatures w14:val="none"/>
        </w:rPr>
        <w:t xml:space="preserve"> window.</w:t>
      </w:r>
    </w:p>
    <w:p w14:paraId="2DA409E6" w14:textId="24437DBC"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lastRenderedPageBreak/>
        <w:drawing>
          <wp:inline distT="0" distB="0" distL="0" distR="0" wp14:anchorId="67AFC43E" wp14:editId="12E6331C">
            <wp:extent cx="5943600" cy="3342640"/>
            <wp:effectExtent l="0" t="0" r="0" b="0"/>
            <wp:docPr id="614964010" name="Picture 7"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oup By dialog 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91C8251" w14:textId="77777777" w:rsidR="00725AAC" w:rsidRPr="00725AAC" w:rsidRDefault="00725AAC" w:rsidP="00725AAC">
      <w:pPr>
        <w:numPr>
          <w:ilvl w:val="0"/>
          <w:numId w:val="12"/>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Create the following aggregate columns in the </w:t>
      </w:r>
      <w:r w:rsidRPr="00725AAC">
        <w:rPr>
          <w:rFonts w:ascii="unset" w:eastAsia="Times New Roman" w:hAnsi="unset" w:cs="Helvetica"/>
          <w:b/>
          <w:bCs/>
          <w:color w:val="1F1F1F"/>
          <w:kern w:val="0"/>
          <w:sz w:val="21"/>
          <w:szCs w:val="21"/>
          <w14:ligatures w14:val="none"/>
        </w:rPr>
        <w:t>Group by</w:t>
      </w:r>
      <w:r w:rsidRPr="00725AAC">
        <w:rPr>
          <w:rFonts w:ascii="Helvetica" w:eastAsia="Times New Roman" w:hAnsi="Helvetica" w:cs="Helvetica"/>
          <w:color w:val="1F1F1F"/>
          <w:kern w:val="0"/>
          <w:sz w:val="21"/>
          <w:szCs w:val="21"/>
          <w14:ligatures w14:val="none"/>
        </w:rPr>
        <w:t xml:space="preserve"> window:</w:t>
      </w:r>
    </w:p>
    <w:p w14:paraId="25C01506" w14:textId="77777777" w:rsidR="00725AAC" w:rsidRPr="00725AAC" w:rsidRDefault="00725AAC" w:rsidP="00725AAC">
      <w:pPr>
        <w:numPr>
          <w:ilvl w:val="0"/>
          <w:numId w:val="13"/>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TotalQuantityCount</w:t>
      </w:r>
      <w:r w:rsidRPr="00725AAC">
        <w:rPr>
          <w:rFonts w:ascii="Helvetica" w:eastAsia="Times New Roman" w:hAnsi="Helvetica" w:cs="Helvetica"/>
          <w:color w:val="1F1F1F"/>
          <w:kern w:val="0"/>
          <w:sz w:val="21"/>
          <w:szCs w:val="21"/>
          <w14:ligatures w14:val="none"/>
        </w:rPr>
        <w:t xml:space="preserve"> that uses the </w:t>
      </w:r>
      <w:r w:rsidRPr="00725AAC">
        <w:rPr>
          <w:rFonts w:ascii="unset" w:eastAsia="Times New Roman" w:hAnsi="unset" w:cs="Helvetica"/>
          <w:b/>
          <w:bCs/>
          <w:color w:val="1F1F1F"/>
          <w:kern w:val="0"/>
          <w:sz w:val="21"/>
          <w:szCs w:val="21"/>
          <w14:ligatures w14:val="none"/>
        </w:rPr>
        <w:t>Count</w:t>
      </w:r>
      <w:r w:rsidRPr="00725AAC">
        <w:rPr>
          <w:rFonts w:ascii="Helvetica" w:eastAsia="Times New Roman" w:hAnsi="Helvetica" w:cs="Helvetica"/>
          <w:color w:val="1F1F1F"/>
          <w:kern w:val="0"/>
          <w:sz w:val="21"/>
          <w:szCs w:val="21"/>
          <w14:ligatures w14:val="none"/>
        </w:rPr>
        <w:t xml:space="preserve"> function as an operation.</w:t>
      </w:r>
    </w:p>
    <w:p w14:paraId="54F3587A" w14:textId="77777777" w:rsidR="00725AAC" w:rsidRPr="00725AAC" w:rsidRDefault="00725AAC" w:rsidP="00725AAC">
      <w:pPr>
        <w:numPr>
          <w:ilvl w:val="0"/>
          <w:numId w:val="13"/>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SumTotalSales</w:t>
      </w:r>
      <w:r w:rsidRPr="00725AAC">
        <w:rPr>
          <w:rFonts w:ascii="Helvetica" w:eastAsia="Times New Roman" w:hAnsi="Helvetica" w:cs="Helvetica"/>
          <w:color w:val="1F1F1F"/>
          <w:kern w:val="0"/>
          <w:sz w:val="21"/>
          <w:szCs w:val="21"/>
          <w14:ligatures w14:val="none"/>
        </w:rPr>
        <w:t xml:space="preserve">, which performs a </w:t>
      </w:r>
      <w:r w:rsidRPr="00725AAC">
        <w:rPr>
          <w:rFonts w:ascii="unset" w:eastAsia="Times New Roman" w:hAnsi="unset" w:cs="Helvetica"/>
          <w:b/>
          <w:bCs/>
          <w:color w:val="1F1F1F"/>
          <w:kern w:val="0"/>
          <w:sz w:val="21"/>
          <w:szCs w:val="21"/>
          <w14:ligatures w14:val="none"/>
        </w:rPr>
        <w:t>Sum</w:t>
      </w:r>
      <w:r w:rsidRPr="00725AAC">
        <w:rPr>
          <w:rFonts w:ascii="Helvetica" w:eastAsia="Times New Roman" w:hAnsi="Helvetica" w:cs="Helvetica"/>
          <w:color w:val="1F1F1F"/>
          <w:kern w:val="0"/>
          <w:sz w:val="21"/>
          <w:szCs w:val="21"/>
          <w14:ligatures w14:val="none"/>
        </w:rPr>
        <w:t xml:space="preserve"> as a mathematical operation and uses </w:t>
      </w:r>
      <w:r w:rsidRPr="00725AAC">
        <w:rPr>
          <w:rFonts w:ascii="unset" w:eastAsia="Times New Roman" w:hAnsi="unset" w:cs="Helvetica"/>
          <w:b/>
          <w:bCs/>
          <w:color w:val="1F1F1F"/>
          <w:kern w:val="0"/>
          <w:sz w:val="21"/>
          <w:szCs w:val="21"/>
          <w14:ligatures w14:val="none"/>
        </w:rPr>
        <w:t>Total Sales</w:t>
      </w:r>
      <w:r w:rsidRPr="00725AAC">
        <w:rPr>
          <w:rFonts w:ascii="Helvetica" w:eastAsia="Times New Roman" w:hAnsi="Helvetica" w:cs="Helvetica"/>
          <w:color w:val="1F1F1F"/>
          <w:kern w:val="0"/>
          <w:sz w:val="21"/>
          <w:szCs w:val="21"/>
          <w14:ligatures w14:val="none"/>
        </w:rPr>
        <w:t xml:space="preserve"> as the column reference.</w:t>
      </w:r>
    </w:p>
    <w:p w14:paraId="16961D3C" w14:textId="77777777" w:rsidR="00725AAC" w:rsidRPr="00725AAC" w:rsidRDefault="00725AAC" w:rsidP="00725AAC">
      <w:pPr>
        <w:numPr>
          <w:ilvl w:val="0"/>
          <w:numId w:val="13"/>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unset" w:eastAsia="Times New Roman" w:hAnsi="unset" w:cs="Helvetica"/>
          <w:b/>
          <w:bCs/>
          <w:color w:val="1F1F1F"/>
          <w:kern w:val="0"/>
          <w:sz w:val="21"/>
          <w:szCs w:val="21"/>
          <w14:ligatures w14:val="none"/>
        </w:rPr>
        <w:t>SumCost</w:t>
      </w:r>
      <w:r w:rsidRPr="00725AAC">
        <w:rPr>
          <w:rFonts w:ascii="Helvetica" w:eastAsia="Times New Roman" w:hAnsi="Helvetica" w:cs="Helvetica"/>
          <w:color w:val="1F1F1F"/>
          <w:kern w:val="0"/>
          <w:sz w:val="21"/>
          <w:szCs w:val="21"/>
          <w14:ligatures w14:val="none"/>
        </w:rPr>
        <w:t xml:space="preserve"> also uses the </w:t>
      </w:r>
      <w:r w:rsidRPr="00725AAC">
        <w:rPr>
          <w:rFonts w:ascii="unset" w:eastAsia="Times New Roman" w:hAnsi="unset" w:cs="Helvetica"/>
          <w:b/>
          <w:bCs/>
          <w:color w:val="1F1F1F"/>
          <w:kern w:val="0"/>
          <w:sz w:val="21"/>
          <w:szCs w:val="21"/>
          <w14:ligatures w14:val="none"/>
        </w:rPr>
        <w:t>Sum</w:t>
      </w:r>
      <w:r w:rsidRPr="00725AAC">
        <w:rPr>
          <w:rFonts w:ascii="Helvetica" w:eastAsia="Times New Roman" w:hAnsi="Helvetica" w:cs="Helvetica"/>
          <w:color w:val="1F1F1F"/>
          <w:kern w:val="0"/>
          <w:sz w:val="21"/>
          <w:szCs w:val="21"/>
          <w14:ligatures w14:val="none"/>
        </w:rPr>
        <w:t xml:space="preserve"> function and </w:t>
      </w:r>
      <w:r w:rsidRPr="00725AAC">
        <w:rPr>
          <w:rFonts w:ascii="unset" w:eastAsia="Times New Roman" w:hAnsi="unset" w:cs="Helvetica"/>
          <w:b/>
          <w:bCs/>
          <w:color w:val="1F1F1F"/>
          <w:kern w:val="0"/>
          <w:sz w:val="21"/>
          <w:szCs w:val="21"/>
          <w14:ligatures w14:val="none"/>
        </w:rPr>
        <w:t>Cost</w:t>
      </w:r>
      <w:r w:rsidRPr="00725AAC">
        <w:rPr>
          <w:rFonts w:ascii="Helvetica" w:eastAsia="Times New Roman" w:hAnsi="Helvetica" w:cs="Helvetica"/>
          <w:color w:val="1F1F1F"/>
          <w:kern w:val="0"/>
          <w:sz w:val="21"/>
          <w:szCs w:val="21"/>
          <w14:ligatures w14:val="none"/>
        </w:rPr>
        <w:t xml:space="preserve"> as the column reference.</w:t>
      </w:r>
    </w:p>
    <w:p w14:paraId="17EC4344" w14:textId="4B3A4B3D"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5D087309" wp14:editId="4B13A1FD">
            <wp:extent cx="5943600" cy="3342640"/>
            <wp:effectExtent l="0" t="0" r="0" b="0"/>
            <wp:docPr id="856575882" name="Picture 6"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up By dialog 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DDD5195" w14:textId="77777777" w:rsidR="00725AAC" w:rsidRPr="00725AAC" w:rsidRDefault="00725AAC" w:rsidP="00725AAC">
      <w:pPr>
        <w:numPr>
          <w:ilvl w:val="0"/>
          <w:numId w:val="14"/>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Select</w:t>
      </w:r>
      <w:r w:rsidRPr="00725AAC">
        <w:rPr>
          <w:rFonts w:ascii="unset" w:eastAsia="Times New Roman" w:hAnsi="unset" w:cs="Helvetica"/>
          <w:b/>
          <w:bCs/>
          <w:color w:val="1F1F1F"/>
          <w:kern w:val="0"/>
          <w:sz w:val="21"/>
          <w:szCs w:val="21"/>
          <w14:ligatures w14:val="none"/>
        </w:rPr>
        <w:t xml:space="preserve"> OK</w:t>
      </w:r>
      <w:r w:rsidRPr="00725AAC">
        <w:rPr>
          <w:rFonts w:ascii="Helvetica" w:eastAsia="Times New Roman" w:hAnsi="Helvetica" w:cs="Helvetica"/>
          <w:color w:val="1F1F1F"/>
          <w:kern w:val="0"/>
          <w:sz w:val="21"/>
          <w:szCs w:val="21"/>
          <w14:ligatures w14:val="none"/>
        </w:rPr>
        <w:t xml:space="preserve"> to apply all changes to the aggregation.</w:t>
      </w:r>
    </w:p>
    <w:p w14:paraId="0E8F9EB8" w14:textId="0140B0EF"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lastRenderedPageBreak/>
        <w:drawing>
          <wp:inline distT="0" distB="0" distL="0" distR="0" wp14:anchorId="28320B6B" wp14:editId="30B09494">
            <wp:extent cx="5943600" cy="3342640"/>
            <wp:effectExtent l="0" t="0" r="0" b="0"/>
            <wp:docPr id="242462257" name="Picture 5"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up By dialog 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6C8A74D" w14:textId="77777777" w:rsidR="00725AAC" w:rsidRPr="00725AAC" w:rsidRDefault="00725AAC" w:rsidP="00725AAC">
      <w:pPr>
        <w:numPr>
          <w:ilvl w:val="0"/>
          <w:numId w:val="15"/>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Select </w:t>
      </w:r>
      <w:r w:rsidRPr="00725AAC">
        <w:rPr>
          <w:rFonts w:ascii="unset" w:eastAsia="Times New Roman" w:hAnsi="unset" w:cs="Helvetica"/>
          <w:b/>
          <w:bCs/>
          <w:color w:val="1F1F1F"/>
          <w:kern w:val="0"/>
          <w:sz w:val="21"/>
          <w:szCs w:val="21"/>
          <w14:ligatures w14:val="none"/>
        </w:rPr>
        <w:t>Close and apply</w:t>
      </w:r>
      <w:r w:rsidRPr="00725AAC">
        <w:rPr>
          <w:rFonts w:ascii="Helvetica" w:eastAsia="Times New Roman" w:hAnsi="Helvetica" w:cs="Helvetica"/>
          <w:color w:val="1F1F1F"/>
          <w:kern w:val="0"/>
          <w:sz w:val="21"/>
          <w:szCs w:val="21"/>
          <w14:ligatures w14:val="none"/>
        </w:rPr>
        <w:t xml:space="preserve"> on the </w:t>
      </w:r>
      <w:r w:rsidRPr="00725AAC">
        <w:rPr>
          <w:rFonts w:ascii="unset" w:eastAsia="Times New Roman" w:hAnsi="unset" w:cs="Helvetica"/>
          <w:b/>
          <w:bCs/>
          <w:color w:val="1F1F1F"/>
          <w:kern w:val="0"/>
          <w:sz w:val="21"/>
          <w:szCs w:val="21"/>
          <w14:ligatures w14:val="none"/>
        </w:rPr>
        <w:t xml:space="preserve">Home </w:t>
      </w:r>
      <w:r w:rsidRPr="00725AAC">
        <w:rPr>
          <w:rFonts w:ascii="Helvetica" w:eastAsia="Times New Roman" w:hAnsi="Helvetica" w:cs="Helvetica"/>
          <w:color w:val="1F1F1F"/>
          <w:kern w:val="0"/>
          <w:sz w:val="21"/>
          <w:szCs w:val="21"/>
          <w14:ligatures w14:val="none"/>
        </w:rPr>
        <w:t xml:space="preserve">tab to close the </w:t>
      </w:r>
      <w:r w:rsidRPr="00725AAC">
        <w:rPr>
          <w:rFonts w:ascii="unset" w:eastAsia="Times New Roman" w:hAnsi="unset" w:cs="Helvetica"/>
          <w:b/>
          <w:bCs/>
          <w:color w:val="1F1F1F"/>
          <w:kern w:val="0"/>
          <w:sz w:val="21"/>
          <w:szCs w:val="21"/>
          <w14:ligatures w14:val="none"/>
        </w:rPr>
        <w:t>Power Query</w:t>
      </w:r>
      <w:r w:rsidRPr="00725AAC">
        <w:rPr>
          <w:rFonts w:ascii="Helvetica" w:eastAsia="Times New Roman" w:hAnsi="Helvetica" w:cs="Helvetica"/>
          <w:color w:val="1F1F1F"/>
          <w:kern w:val="0"/>
          <w:sz w:val="21"/>
          <w:szCs w:val="21"/>
          <w14:ligatures w14:val="none"/>
        </w:rPr>
        <w:t xml:space="preserve"> editor and return to the Microsoft Power BI desktop interface. </w:t>
      </w:r>
    </w:p>
    <w:p w14:paraId="4AC70020" w14:textId="0C91F574"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22ECD7F9" wp14:editId="5FA308B5">
            <wp:extent cx="5943600" cy="3342640"/>
            <wp:effectExtent l="0" t="0" r="0" b="0"/>
            <wp:docPr id="1141536214" name="Picture 4" descr="Close and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se and app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F5CAC95" w14:textId="77777777" w:rsidR="00725AAC" w:rsidRPr="00725AAC" w:rsidRDefault="00725AAC" w:rsidP="00725AAC">
      <w:pPr>
        <w:numPr>
          <w:ilvl w:val="0"/>
          <w:numId w:val="16"/>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Select the table from the </w:t>
      </w:r>
      <w:r w:rsidRPr="00725AAC">
        <w:rPr>
          <w:rFonts w:ascii="unset" w:eastAsia="Times New Roman" w:hAnsi="unset" w:cs="Helvetica"/>
          <w:b/>
          <w:bCs/>
          <w:color w:val="1F1F1F"/>
          <w:kern w:val="0"/>
          <w:sz w:val="21"/>
          <w:szCs w:val="21"/>
          <w14:ligatures w14:val="none"/>
        </w:rPr>
        <w:t>Data</w:t>
      </w:r>
      <w:r w:rsidRPr="00725AAC">
        <w:rPr>
          <w:rFonts w:ascii="Helvetica" w:eastAsia="Times New Roman" w:hAnsi="Helvetica" w:cs="Helvetica"/>
          <w:color w:val="1F1F1F"/>
          <w:kern w:val="0"/>
          <w:sz w:val="21"/>
          <w:szCs w:val="21"/>
          <w14:ligatures w14:val="none"/>
        </w:rPr>
        <w:t xml:space="preserve"> pane to display the total number of rows. In the </w:t>
      </w:r>
      <w:r w:rsidRPr="00725AAC">
        <w:rPr>
          <w:rFonts w:ascii="unset" w:eastAsia="Times New Roman" w:hAnsi="unset" w:cs="Helvetica"/>
          <w:b/>
          <w:bCs/>
          <w:color w:val="1F1F1F"/>
          <w:kern w:val="0"/>
          <w:sz w:val="21"/>
          <w:szCs w:val="21"/>
          <w14:ligatures w14:val="none"/>
        </w:rPr>
        <w:t xml:space="preserve">Sales </w:t>
      </w:r>
      <w:r w:rsidRPr="00725AAC">
        <w:rPr>
          <w:rFonts w:ascii="Helvetica" w:eastAsia="Times New Roman" w:hAnsi="Helvetica" w:cs="Helvetica"/>
          <w:color w:val="1F1F1F"/>
          <w:kern w:val="0"/>
          <w:sz w:val="21"/>
          <w:szCs w:val="21"/>
          <w14:ligatures w14:val="none"/>
        </w:rPr>
        <w:t xml:space="preserve">table, the number of rows is </w:t>
      </w:r>
      <w:r w:rsidRPr="00725AAC">
        <w:rPr>
          <w:rFonts w:ascii="unset" w:eastAsia="Times New Roman" w:hAnsi="unset" w:cs="Helvetica"/>
          <w:b/>
          <w:bCs/>
          <w:color w:val="1F1F1F"/>
          <w:kern w:val="0"/>
          <w:sz w:val="21"/>
          <w:szCs w:val="21"/>
          <w14:ligatures w14:val="none"/>
        </w:rPr>
        <w:t>57851</w:t>
      </w:r>
      <w:r w:rsidRPr="00725AAC">
        <w:rPr>
          <w:rFonts w:ascii="Helvetica" w:eastAsia="Times New Roman" w:hAnsi="Helvetica" w:cs="Helvetica"/>
          <w:color w:val="1F1F1F"/>
          <w:kern w:val="0"/>
          <w:sz w:val="21"/>
          <w:szCs w:val="21"/>
          <w14:ligatures w14:val="none"/>
        </w:rPr>
        <w:t xml:space="preserve">. The number of rows in the </w:t>
      </w:r>
      <w:r w:rsidRPr="00725AAC">
        <w:rPr>
          <w:rFonts w:ascii="unset" w:eastAsia="Times New Roman" w:hAnsi="unset" w:cs="Helvetica"/>
          <w:b/>
          <w:bCs/>
          <w:color w:val="1F1F1F"/>
          <w:kern w:val="0"/>
          <w:sz w:val="21"/>
          <w:szCs w:val="21"/>
          <w14:ligatures w14:val="none"/>
        </w:rPr>
        <w:t>SalesAgg</w:t>
      </w:r>
      <w:r w:rsidRPr="00725AAC">
        <w:rPr>
          <w:rFonts w:ascii="Helvetica" w:eastAsia="Times New Roman" w:hAnsi="Helvetica" w:cs="Helvetica"/>
          <w:color w:val="1F1F1F"/>
          <w:kern w:val="0"/>
          <w:sz w:val="21"/>
          <w:szCs w:val="21"/>
          <w14:ligatures w14:val="none"/>
        </w:rPr>
        <w:t xml:space="preserve"> aggregated table is only </w:t>
      </w:r>
      <w:r w:rsidRPr="00725AAC">
        <w:rPr>
          <w:rFonts w:ascii="unset" w:eastAsia="Times New Roman" w:hAnsi="unset" w:cs="Helvetica"/>
          <w:b/>
          <w:bCs/>
          <w:color w:val="1F1F1F"/>
          <w:kern w:val="0"/>
          <w:sz w:val="21"/>
          <w:szCs w:val="21"/>
          <w14:ligatures w14:val="none"/>
        </w:rPr>
        <w:t>990</w:t>
      </w:r>
      <w:r w:rsidRPr="00725AAC">
        <w:rPr>
          <w:rFonts w:ascii="Helvetica" w:eastAsia="Times New Roman" w:hAnsi="Helvetica" w:cs="Helvetica"/>
          <w:color w:val="1F1F1F"/>
          <w:kern w:val="0"/>
          <w:sz w:val="21"/>
          <w:szCs w:val="21"/>
          <w14:ligatures w14:val="none"/>
        </w:rPr>
        <w:t>, which is 1.71% of the original rows, a significant reduction in data size.</w:t>
      </w:r>
    </w:p>
    <w:p w14:paraId="3155AB9E" w14:textId="70D626BD"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lastRenderedPageBreak/>
        <w:drawing>
          <wp:inline distT="0" distB="0" distL="0" distR="0" wp14:anchorId="73262599" wp14:editId="08A303D1">
            <wp:extent cx="5943600" cy="3346450"/>
            <wp:effectExtent l="0" t="0" r="0" b="6350"/>
            <wp:docPr id="1445697597" name="Picture 3" descr="SalesAgg table total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lesAgg table total row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EA59DEC" w14:textId="77777777" w:rsidR="00725AAC" w:rsidRPr="00725AAC" w:rsidRDefault="00725AAC" w:rsidP="00725AAC">
      <w:pPr>
        <w:shd w:val="clear" w:color="auto" w:fill="FFFFFF"/>
        <w:spacing w:before="100" w:beforeAutospacing="1" w:after="100" w:afterAutospacing="1" w:line="240" w:lineRule="auto"/>
        <w:outlineLvl w:val="1"/>
        <w:rPr>
          <w:rFonts w:ascii="Helvetica" w:eastAsia="Times New Roman" w:hAnsi="Helvetica" w:cs="Helvetica"/>
          <w:b/>
          <w:bCs/>
          <w:color w:val="1F1F1F"/>
          <w:kern w:val="0"/>
          <w:sz w:val="36"/>
          <w:szCs w:val="36"/>
          <w14:ligatures w14:val="none"/>
        </w:rPr>
      </w:pPr>
      <w:r w:rsidRPr="00725AAC">
        <w:rPr>
          <w:rFonts w:ascii="Helvetica" w:eastAsia="Times New Roman" w:hAnsi="Helvetica" w:cs="Helvetica"/>
          <w:b/>
          <w:bCs/>
          <w:color w:val="1F1F1F"/>
          <w:kern w:val="0"/>
          <w:sz w:val="36"/>
          <w:szCs w:val="36"/>
          <w14:ligatures w14:val="none"/>
        </w:rPr>
        <w:t>Step 3: Establish relationship and manage aggregation in Power BI. </w:t>
      </w:r>
    </w:p>
    <w:p w14:paraId="72A8322F" w14:textId="77777777" w:rsidR="00725AAC" w:rsidRPr="00725AAC" w:rsidRDefault="00725AAC" w:rsidP="00725AAC">
      <w:pPr>
        <w:numPr>
          <w:ilvl w:val="0"/>
          <w:numId w:val="17"/>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The new aggregated </w:t>
      </w:r>
      <w:r w:rsidRPr="00725AAC">
        <w:rPr>
          <w:rFonts w:ascii="unset" w:eastAsia="Times New Roman" w:hAnsi="unset" w:cs="Helvetica"/>
          <w:b/>
          <w:bCs/>
          <w:color w:val="1F1F1F"/>
          <w:kern w:val="0"/>
          <w:sz w:val="21"/>
          <w:szCs w:val="21"/>
          <w14:ligatures w14:val="none"/>
        </w:rPr>
        <w:t xml:space="preserve">SalesAgg </w:t>
      </w:r>
      <w:r w:rsidRPr="00725AAC">
        <w:rPr>
          <w:rFonts w:ascii="Helvetica" w:eastAsia="Times New Roman" w:hAnsi="Helvetica" w:cs="Helvetica"/>
          <w:color w:val="1F1F1F"/>
          <w:kern w:val="0"/>
          <w:sz w:val="21"/>
          <w:szCs w:val="21"/>
          <w14:ligatures w14:val="none"/>
        </w:rPr>
        <w:t xml:space="preserve">Fact table does not have a relationship with the </w:t>
      </w:r>
      <w:r w:rsidRPr="00725AAC">
        <w:rPr>
          <w:rFonts w:ascii="unset" w:eastAsia="Times New Roman" w:hAnsi="unset" w:cs="Helvetica"/>
          <w:b/>
          <w:bCs/>
          <w:color w:val="1F1F1F"/>
          <w:kern w:val="0"/>
          <w:sz w:val="21"/>
          <w:szCs w:val="21"/>
          <w14:ligatures w14:val="none"/>
        </w:rPr>
        <w:t>Date</w:t>
      </w:r>
      <w:r w:rsidRPr="00725AAC">
        <w:rPr>
          <w:rFonts w:ascii="Helvetica" w:eastAsia="Times New Roman" w:hAnsi="Helvetica" w:cs="Helvetica"/>
          <w:color w:val="1F1F1F"/>
          <w:kern w:val="0"/>
          <w:sz w:val="21"/>
          <w:szCs w:val="21"/>
          <w14:ligatures w14:val="none"/>
        </w:rPr>
        <w:t xml:space="preserve"> table. Switch to </w:t>
      </w:r>
      <w:r w:rsidRPr="00725AAC">
        <w:rPr>
          <w:rFonts w:ascii="unset" w:eastAsia="Times New Roman" w:hAnsi="unset" w:cs="Helvetica"/>
          <w:b/>
          <w:bCs/>
          <w:color w:val="1F1F1F"/>
          <w:kern w:val="0"/>
          <w:sz w:val="21"/>
          <w:szCs w:val="21"/>
          <w14:ligatures w14:val="none"/>
        </w:rPr>
        <w:t xml:space="preserve">Model view </w:t>
      </w:r>
      <w:r w:rsidRPr="00725AAC">
        <w:rPr>
          <w:rFonts w:ascii="Helvetica" w:eastAsia="Times New Roman" w:hAnsi="Helvetica" w:cs="Helvetica"/>
          <w:color w:val="1F1F1F"/>
          <w:kern w:val="0"/>
          <w:sz w:val="21"/>
          <w:szCs w:val="21"/>
          <w14:ligatures w14:val="none"/>
        </w:rPr>
        <w:t xml:space="preserve">and establish a relationship between the two tables based on the </w:t>
      </w:r>
      <w:r w:rsidRPr="00725AAC">
        <w:rPr>
          <w:rFonts w:ascii="unset" w:eastAsia="Times New Roman" w:hAnsi="unset" w:cs="Helvetica"/>
          <w:b/>
          <w:bCs/>
          <w:color w:val="1F1F1F"/>
          <w:kern w:val="0"/>
          <w:sz w:val="21"/>
          <w:szCs w:val="21"/>
          <w14:ligatures w14:val="none"/>
        </w:rPr>
        <w:t>OrderDate</w:t>
      </w:r>
      <w:r w:rsidRPr="00725AAC">
        <w:rPr>
          <w:rFonts w:ascii="Helvetica" w:eastAsia="Times New Roman" w:hAnsi="Helvetica" w:cs="Helvetica"/>
          <w:color w:val="1F1F1F"/>
          <w:kern w:val="0"/>
          <w:sz w:val="21"/>
          <w:szCs w:val="21"/>
          <w14:ligatures w14:val="none"/>
        </w:rPr>
        <w:t xml:space="preserve"> field.</w:t>
      </w:r>
    </w:p>
    <w:p w14:paraId="399A31E8" w14:textId="1458ED9D"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197D5CFD" wp14:editId="41347428">
            <wp:extent cx="5943600" cy="3342640"/>
            <wp:effectExtent l="0" t="0" r="0" b="0"/>
            <wp:docPr id="826185805" name="Picture 2"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mod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B795C6F" w14:textId="77777777" w:rsidR="00725AAC" w:rsidRPr="00725AAC" w:rsidRDefault="00725AAC" w:rsidP="00725AAC">
      <w:pPr>
        <w:numPr>
          <w:ilvl w:val="0"/>
          <w:numId w:val="18"/>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Open the </w:t>
      </w:r>
      <w:r w:rsidRPr="00725AAC">
        <w:rPr>
          <w:rFonts w:ascii="unset" w:eastAsia="Times New Roman" w:hAnsi="unset" w:cs="Helvetica"/>
          <w:b/>
          <w:bCs/>
          <w:color w:val="1F1F1F"/>
          <w:kern w:val="0"/>
          <w:sz w:val="21"/>
          <w:szCs w:val="21"/>
          <w14:ligatures w14:val="none"/>
        </w:rPr>
        <w:t>Power Query</w:t>
      </w:r>
      <w:r w:rsidRPr="00725AAC">
        <w:rPr>
          <w:rFonts w:ascii="Helvetica" w:eastAsia="Times New Roman" w:hAnsi="Helvetica" w:cs="Helvetica"/>
          <w:color w:val="1F1F1F"/>
          <w:kern w:val="0"/>
          <w:sz w:val="21"/>
          <w:szCs w:val="21"/>
          <w14:ligatures w14:val="none"/>
        </w:rPr>
        <w:t xml:space="preserve"> editor again to ensure that the data types of the aggregate columns match the data types of the source columns as follows using the Data type icon to the left of each column:</w:t>
      </w:r>
    </w:p>
    <w:p w14:paraId="29DBEF48" w14:textId="77777777" w:rsidR="00725AAC" w:rsidRPr="00725AAC" w:rsidRDefault="00725AAC" w:rsidP="00725AAC">
      <w:pPr>
        <w:numPr>
          <w:ilvl w:val="0"/>
          <w:numId w:val="19"/>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The data type of the column using </w:t>
      </w:r>
      <w:r w:rsidRPr="00725AAC">
        <w:rPr>
          <w:rFonts w:ascii="unset" w:eastAsia="Times New Roman" w:hAnsi="unset" w:cs="Helvetica"/>
          <w:b/>
          <w:bCs/>
          <w:color w:val="1F1F1F"/>
          <w:kern w:val="0"/>
          <w:sz w:val="21"/>
          <w:szCs w:val="21"/>
          <w14:ligatures w14:val="none"/>
        </w:rPr>
        <w:t>Count must</w:t>
      </w:r>
      <w:r w:rsidRPr="00725AAC">
        <w:rPr>
          <w:rFonts w:ascii="Helvetica" w:eastAsia="Times New Roman" w:hAnsi="Helvetica" w:cs="Helvetica"/>
          <w:color w:val="1F1F1F"/>
          <w:kern w:val="0"/>
          <w:sz w:val="21"/>
          <w:szCs w:val="21"/>
          <w14:ligatures w14:val="none"/>
        </w:rPr>
        <w:t xml:space="preserve"> be set to </w:t>
      </w:r>
      <w:r w:rsidRPr="00725AAC">
        <w:rPr>
          <w:rFonts w:ascii="unset" w:eastAsia="Times New Roman" w:hAnsi="unset" w:cs="Helvetica"/>
          <w:b/>
          <w:bCs/>
          <w:color w:val="1F1F1F"/>
          <w:kern w:val="0"/>
          <w:sz w:val="21"/>
          <w:szCs w:val="21"/>
          <w14:ligatures w14:val="none"/>
        </w:rPr>
        <w:t>Whole number</w:t>
      </w:r>
      <w:r w:rsidRPr="00725AAC">
        <w:rPr>
          <w:rFonts w:ascii="Helvetica" w:eastAsia="Times New Roman" w:hAnsi="Helvetica" w:cs="Helvetica"/>
          <w:color w:val="1F1F1F"/>
          <w:kern w:val="0"/>
          <w:sz w:val="21"/>
          <w:szCs w:val="21"/>
          <w14:ligatures w14:val="none"/>
        </w:rPr>
        <w:t xml:space="preserve">. </w:t>
      </w:r>
    </w:p>
    <w:p w14:paraId="757778CA" w14:textId="77777777" w:rsidR="00725AAC" w:rsidRPr="00725AAC" w:rsidRDefault="00725AAC" w:rsidP="00725AAC">
      <w:pPr>
        <w:numPr>
          <w:ilvl w:val="0"/>
          <w:numId w:val="19"/>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lastRenderedPageBreak/>
        <w:t xml:space="preserve">The data type of </w:t>
      </w:r>
      <w:r w:rsidRPr="00725AAC">
        <w:rPr>
          <w:rFonts w:ascii="unset" w:eastAsia="Times New Roman" w:hAnsi="unset" w:cs="Helvetica"/>
          <w:b/>
          <w:bCs/>
          <w:color w:val="1F1F1F"/>
          <w:kern w:val="0"/>
          <w:sz w:val="21"/>
          <w:szCs w:val="21"/>
          <w14:ligatures w14:val="none"/>
        </w:rPr>
        <w:t>SumTotalSales</w:t>
      </w:r>
      <w:r w:rsidRPr="00725AAC">
        <w:rPr>
          <w:rFonts w:ascii="Helvetica" w:eastAsia="Times New Roman" w:hAnsi="Helvetica" w:cs="Helvetica"/>
          <w:color w:val="1F1F1F"/>
          <w:kern w:val="0"/>
          <w:sz w:val="21"/>
          <w:szCs w:val="21"/>
          <w14:ligatures w14:val="none"/>
        </w:rPr>
        <w:t xml:space="preserve"> and </w:t>
      </w:r>
      <w:r w:rsidRPr="00725AAC">
        <w:rPr>
          <w:rFonts w:ascii="unset" w:eastAsia="Times New Roman" w:hAnsi="unset" w:cs="Helvetica"/>
          <w:b/>
          <w:bCs/>
          <w:color w:val="1F1F1F"/>
          <w:kern w:val="0"/>
          <w:sz w:val="21"/>
          <w:szCs w:val="21"/>
          <w14:ligatures w14:val="none"/>
        </w:rPr>
        <w:t>SumCost</w:t>
      </w:r>
      <w:r w:rsidRPr="00725AAC">
        <w:rPr>
          <w:rFonts w:ascii="Helvetica" w:eastAsia="Times New Roman" w:hAnsi="Helvetica" w:cs="Helvetica"/>
          <w:color w:val="1F1F1F"/>
          <w:kern w:val="0"/>
          <w:sz w:val="21"/>
          <w:szCs w:val="21"/>
          <w14:ligatures w14:val="none"/>
        </w:rPr>
        <w:t xml:space="preserve"> must be </w:t>
      </w:r>
      <w:r w:rsidRPr="00725AAC">
        <w:rPr>
          <w:rFonts w:ascii="unset" w:eastAsia="Times New Roman" w:hAnsi="unset" w:cs="Helvetica"/>
          <w:b/>
          <w:bCs/>
          <w:color w:val="1F1F1F"/>
          <w:kern w:val="0"/>
          <w:sz w:val="21"/>
          <w:szCs w:val="21"/>
          <w14:ligatures w14:val="none"/>
        </w:rPr>
        <w:t>Fixed decimal number</w:t>
      </w:r>
      <w:r w:rsidRPr="00725AAC">
        <w:rPr>
          <w:rFonts w:ascii="Helvetica" w:eastAsia="Times New Roman" w:hAnsi="Helvetica" w:cs="Helvetica"/>
          <w:color w:val="1F1F1F"/>
          <w:kern w:val="0"/>
          <w:sz w:val="21"/>
          <w:szCs w:val="21"/>
          <w14:ligatures w14:val="none"/>
        </w:rPr>
        <w:t xml:space="preserve">. </w:t>
      </w:r>
    </w:p>
    <w:p w14:paraId="0361E335" w14:textId="77777777" w:rsidR="00725AAC" w:rsidRPr="00725AAC" w:rsidRDefault="00725AAC" w:rsidP="00725AAC">
      <w:p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You can change the data type by selecting the </w:t>
      </w:r>
      <w:r w:rsidRPr="00725AAC">
        <w:rPr>
          <w:rFonts w:ascii="unset" w:eastAsia="Times New Roman" w:hAnsi="unset" w:cs="Helvetica"/>
          <w:b/>
          <w:bCs/>
          <w:color w:val="1F1F1F"/>
          <w:kern w:val="0"/>
          <w:sz w:val="21"/>
          <w:szCs w:val="21"/>
          <w14:ligatures w14:val="none"/>
        </w:rPr>
        <w:t>Data type</w:t>
      </w:r>
      <w:r w:rsidRPr="00725AAC">
        <w:rPr>
          <w:rFonts w:ascii="Helvetica" w:eastAsia="Times New Roman" w:hAnsi="Helvetica" w:cs="Helvetica"/>
          <w:color w:val="1F1F1F"/>
          <w:kern w:val="0"/>
          <w:sz w:val="21"/>
          <w:szCs w:val="21"/>
          <w14:ligatures w14:val="none"/>
        </w:rPr>
        <w:t xml:space="preserve"> icon on the left side of the column name in the Power Query editor. Once you have completed the data type configuration, select </w:t>
      </w:r>
      <w:r w:rsidRPr="00725AAC">
        <w:rPr>
          <w:rFonts w:ascii="unset" w:eastAsia="Times New Roman" w:hAnsi="unset" w:cs="Helvetica"/>
          <w:b/>
          <w:bCs/>
          <w:color w:val="1F1F1F"/>
          <w:kern w:val="0"/>
          <w:sz w:val="21"/>
          <w:szCs w:val="21"/>
          <w14:ligatures w14:val="none"/>
        </w:rPr>
        <w:t>Close and apply</w:t>
      </w:r>
      <w:r w:rsidRPr="00725AAC">
        <w:rPr>
          <w:rFonts w:ascii="Helvetica" w:eastAsia="Times New Roman" w:hAnsi="Helvetica" w:cs="Helvetica"/>
          <w:color w:val="1F1F1F"/>
          <w:kern w:val="0"/>
          <w:sz w:val="21"/>
          <w:szCs w:val="21"/>
          <w14:ligatures w14:val="none"/>
        </w:rPr>
        <w:t xml:space="preserve"> to return to Power BI desktop interface.</w:t>
      </w:r>
    </w:p>
    <w:p w14:paraId="5D562B9D" w14:textId="061A1C7F" w:rsidR="00725AAC" w:rsidRPr="00725AAC" w:rsidRDefault="00725AAC" w:rsidP="00725AAC">
      <w:pPr>
        <w:shd w:val="clear" w:color="auto" w:fill="FFFFFF"/>
        <w:spacing w:after="0"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noProof/>
          <w:color w:val="1F1F1F"/>
          <w:kern w:val="0"/>
          <w:sz w:val="21"/>
          <w:szCs w:val="21"/>
          <w14:ligatures w14:val="none"/>
        </w:rPr>
        <w:drawing>
          <wp:inline distT="0" distB="0" distL="0" distR="0" wp14:anchorId="796519DE" wp14:editId="2F8E6DE1">
            <wp:extent cx="5943600" cy="3342640"/>
            <wp:effectExtent l="0" t="0" r="0" b="0"/>
            <wp:docPr id="2061213431" name="Picture 1"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ect data typ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DD40B30" w14:textId="77777777" w:rsidR="00725AAC" w:rsidRPr="00725AAC" w:rsidRDefault="00725AAC" w:rsidP="00725AAC">
      <w:pPr>
        <w:shd w:val="clear" w:color="auto" w:fill="FFFFFF"/>
        <w:spacing w:before="100" w:beforeAutospacing="1" w:after="100" w:afterAutospacing="1" w:line="240" w:lineRule="auto"/>
        <w:outlineLvl w:val="1"/>
        <w:rPr>
          <w:rFonts w:ascii="Helvetica" w:eastAsia="Times New Roman" w:hAnsi="Helvetica" w:cs="Helvetica"/>
          <w:b/>
          <w:bCs/>
          <w:color w:val="1F1F1F"/>
          <w:kern w:val="0"/>
          <w:sz w:val="36"/>
          <w:szCs w:val="36"/>
          <w14:ligatures w14:val="none"/>
        </w:rPr>
      </w:pPr>
      <w:r w:rsidRPr="00725AAC">
        <w:rPr>
          <w:rFonts w:ascii="Helvetica" w:eastAsia="Times New Roman" w:hAnsi="Helvetica" w:cs="Helvetica"/>
          <w:b/>
          <w:bCs/>
          <w:color w:val="1F1F1F"/>
          <w:kern w:val="0"/>
          <w:sz w:val="36"/>
          <w:szCs w:val="36"/>
          <w14:ligatures w14:val="none"/>
        </w:rPr>
        <w:t>Step 4: Save the Power BI project. </w:t>
      </w:r>
    </w:p>
    <w:p w14:paraId="5ABE1284" w14:textId="77777777" w:rsidR="00725AAC" w:rsidRPr="00725AAC" w:rsidRDefault="00725AAC" w:rsidP="00725AAC">
      <w:pPr>
        <w:numPr>
          <w:ilvl w:val="0"/>
          <w:numId w:val="20"/>
        </w:num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Save the Power BI project to your local computer.</w:t>
      </w:r>
    </w:p>
    <w:p w14:paraId="48D9493D" w14:textId="77777777" w:rsidR="00725AAC" w:rsidRPr="00725AAC" w:rsidRDefault="00725AAC" w:rsidP="00725AAC">
      <w:p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 xml:space="preserve">To save the project, open the </w:t>
      </w:r>
      <w:r w:rsidRPr="00725AAC">
        <w:rPr>
          <w:rFonts w:ascii="unset" w:eastAsia="Times New Roman" w:hAnsi="unset" w:cs="Helvetica"/>
          <w:b/>
          <w:bCs/>
          <w:color w:val="1F1F1F"/>
          <w:kern w:val="0"/>
          <w:sz w:val="21"/>
          <w:szCs w:val="21"/>
          <w14:ligatures w14:val="none"/>
        </w:rPr>
        <w:t>File</w:t>
      </w:r>
      <w:r w:rsidRPr="00725AAC">
        <w:rPr>
          <w:rFonts w:ascii="Helvetica" w:eastAsia="Times New Roman" w:hAnsi="Helvetica" w:cs="Helvetica"/>
          <w:color w:val="1F1F1F"/>
          <w:kern w:val="0"/>
          <w:sz w:val="21"/>
          <w:szCs w:val="21"/>
          <w14:ligatures w14:val="none"/>
        </w:rPr>
        <w:t xml:space="preserve"> menu, select </w:t>
      </w:r>
      <w:r w:rsidRPr="00725AAC">
        <w:rPr>
          <w:rFonts w:ascii="unset" w:eastAsia="Times New Roman" w:hAnsi="unset" w:cs="Helvetica"/>
          <w:b/>
          <w:bCs/>
          <w:color w:val="1F1F1F"/>
          <w:kern w:val="0"/>
          <w:sz w:val="21"/>
          <w:szCs w:val="21"/>
          <w14:ligatures w14:val="none"/>
        </w:rPr>
        <w:t>Save As,</w:t>
      </w:r>
      <w:r w:rsidRPr="00725AAC">
        <w:rPr>
          <w:rFonts w:ascii="Helvetica" w:eastAsia="Times New Roman" w:hAnsi="Helvetica" w:cs="Helvetica"/>
          <w:color w:val="1F1F1F"/>
          <w:kern w:val="0"/>
          <w:sz w:val="21"/>
          <w:szCs w:val="21"/>
          <w14:ligatures w14:val="none"/>
        </w:rPr>
        <w:t xml:space="preserve"> and provide an appropriate name for the project along with a path to the folder on your computer.</w:t>
      </w:r>
    </w:p>
    <w:p w14:paraId="52DB8998" w14:textId="77777777" w:rsidR="00725AAC" w:rsidRPr="00725AAC" w:rsidRDefault="00725AAC" w:rsidP="00725AAC">
      <w:pPr>
        <w:shd w:val="clear" w:color="auto" w:fill="FFFFFF"/>
        <w:spacing w:before="100" w:beforeAutospacing="1" w:after="100" w:afterAutospacing="1" w:line="240" w:lineRule="auto"/>
        <w:outlineLvl w:val="1"/>
        <w:rPr>
          <w:rFonts w:ascii="Helvetica" w:eastAsia="Times New Roman" w:hAnsi="Helvetica" w:cs="Helvetica"/>
          <w:b/>
          <w:bCs/>
          <w:color w:val="1F1F1F"/>
          <w:kern w:val="0"/>
          <w:sz w:val="36"/>
          <w:szCs w:val="36"/>
          <w14:ligatures w14:val="none"/>
        </w:rPr>
      </w:pPr>
      <w:r w:rsidRPr="00725AAC">
        <w:rPr>
          <w:rFonts w:ascii="Helvetica" w:eastAsia="Times New Roman" w:hAnsi="Helvetica" w:cs="Helvetica"/>
          <w:b/>
          <w:bCs/>
          <w:color w:val="1F1F1F"/>
          <w:kern w:val="0"/>
          <w:sz w:val="36"/>
          <w:szCs w:val="36"/>
          <w14:ligatures w14:val="none"/>
        </w:rPr>
        <w:t>Conclusion</w:t>
      </w:r>
    </w:p>
    <w:p w14:paraId="4B3A5D4A" w14:textId="77777777" w:rsidR="00725AAC" w:rsidRPr="00725AAC" w:rsidRDefault="00725AAC" w:rsidP="00725AAC">
      <w:pPr>
        <w:shd w:val="clear" w:color="auto" w:fill="FFFFFF"/>
        <w:spacing w:after="100" w:afterAutospacing="1" w:line="240" w:lineRule="auto"/>
        <w:rPr>
          <w:rFonts w:ascii="Helvetica" w:eastAsia="Times New Roman" w:hAnsi="Helvetica" w:cs="Helvetica"/>
          <w:color w:val="1F1F1F"/>
          <w:kern w:val="0"/>
          <w:sz w:val="21"/>
          <w:szCs w:val="21"/>
          <w14:ligatures w14:val="none"/>
        </w:rPr>
      </w:pPr>
      <w:r w:rsidRPr="00725AAC">
        <w:rPr>
          <w:rFonts w:ascii="Helvetica" w:eastAsia="Times New Roman" w:hAnsi="Helvetica" w:cs="Helvetica"/>
          <w:color w:val="1F1F1F"/>
          <w:kern w:val="0"/>
          <w:sz w:val="21"/>
          <w:szCs w:val="21"/>
          <w14:ligatures w14:val="none"/>
        </w:rPr>
        <w:t>With these steps, you have successfully created and configured an aggregation within the data model of Microsoft Power BI to reduce the data size significantly. You are now in the situation to help Adventure Works optimize the query performance and enhance user experience while interacting with the reports and visualizations.</w:t>
      </w:r>
    </w:p>
    <w:p w14:paraId="2E076BB2" w14:textId="77777777" w:rsidR="0067050E" w:rsidRDefault="0067050E"/>
    <w:sectPr w:rsidR="0067050E" w:rsidSect="00FB7AA1">
      <w:pgSz w:w="12240" w:h="15840"/>
      <w:pgMar w:top="1440" w:right="1440" w:bottom="-5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8CE"/>
    <w:multiLevelType w:val="multilevel"/>
    <w:tmpl w:val="63B6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A37CBF"/>
    <w:multiLevelType w:val="multilevel"/>
    <w:tmpl w:val="1E728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E37E7"/>
    <w:multiLevelType w:val="multilevel"/>
    <w:tmpl w:val="C160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7E62AB"/>
    <w:multiLevelType w:val="multilevel"/>
    <w:tmpl w:val="EDFA2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5A3964"/>
    <w:multiLevelType w:val="multilevel"/>
    <w:tmpl w:val="BC70B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A00DF4"/>
    <w:multiLevelType w:val="multilevel"/>
    <w:tmpl w:val="0020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94606E"/>
    <w:multiLevelType w:val="multilevel"/>
    <w:tmpl w:val="6424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217C40"/>
    <w:multiLevelType w:val="multilevel"/>
    <w:tmpl w:val="DC5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F0465A"/>
    <w:multiLevelType w:val="multilevel"/>
    <w:tmpl w:val="4F90C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2A0BB9"/>
    <w:multiLevelType w:val="multilevel"/>
    <w:tmpl w:val="D5BC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E1894"/>
    <w:multiLevelType w:val="multilevel"/>
    <w:tmpl w:val="443C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A3543F"/>
    <w:multiLevelType w:val="multilevel"/>
    <w:tmpl w:val="64488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4C6E2B"/>
    <w:multiLevelType w:val="multilevel"/>
    <w:tmpl w:val="8262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695DDD"/>
    <w:multiLevelType w:val="multilevel"/>
    <w:tmpl w:val="552A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D17FE2"/>
    <w:multiLevelType w:val="multilevel"/>
    <w:tmpl w:val="9EF49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9D540C"/>
    <w:multiLevelType w:val="multilevel"/>
    <w:tmpl w:val="29FAE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0A3172"/>
    <w:multiLevelType w:val="multilevel"/>
    <w:tmpl w:val="55FE8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F834B2"/>
    <w:multiLevelType w:val="multilevel"/>
    <w:tmpl w:val="BE4E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FF7E22"/>
    <w:multiLevelType w:val="multilevel"/>
    <w:tmpl w:val="72A2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6454AB"/>
    <w:multiLevelType w:val="multilevel"/>
    <w:tmpl w:val="BB8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0397836">
    <w:abstractNumId w:val="17"/>
  </w:num>
  <w:num w:numId="2" w16cid:durableId="1430661489">
    <w:abstractNumId w:val="12"/>
  </w:num>
  <w:num w:numId="3" w16cid:durableId="2000838332">
    <w:abstractNumId w:val="5"/>
  </w:num>
  <w:num w:numId="4" w16cid:durableId="746613181">
    <w:abstractNumId w:val="13"/>
  </w:num>
  <w:num w:numId="5" w16cid:durableId="1312101159">
    <w:abstractNumId w:val="2"/>
  </w:num>
  <w:num w:numId="6" w16cid:durableId="1699619866">
    <w:abstractNumId w:val="18"/>
  </w:num>
  <w:num w:numId="7" w16cid:durableId="1285430053">
    <w:abstractNumId w:val="11"/>
  </w:num>
  <w:num w:numId="8" w16cid:durableId="2174602">
    <w:abstractNumId w:val="10"/>
  </w:num>
  <w:num w:numId="9" w16cid:durableId="1082752728">
    <w:abstractNumId w:val="6"/>
  </w:num>
  <w:num w:numId="10" w16cid:durableId="1662078313">
    <w:abstractNumId w:val="9"/>
  </w:num>
  <w:num w:numId="11" w16cid:durableId="866218107">
    <w:abstractNumId w:val="14"/>
  </w:num>
  <w:num w:numId="12" w16cid:durableId="973024389">
    <w:abstractNumId w:val="1"/>
  </w:num>
  <w:num w:numId="13" w16cid:durableId="1044672036">
    <w:abstractNumId w:val="3"/>
  </w:num>
  <w:num w:numId="14" w16cid:durableId="706100461">
    <w:abstractNumId w:val="4"/>
  </w:num>
  <w:num w:numId="15" w16cid:durableId="1899898984">
    <w:abstractNumId w:val="7"/>
  </w:num>
  <w:num w:numId="16" w16cid:durableId="1090463764">
    <w:abstractNumId w:val="8"/>
  </w:num>
  <w:num w:numId="17" w16cid:durableId="1205868865">
    <w:abstractNumId w:val="15"/>
  </w:num>
  <w:num w:numId="18" w16cid:durableId="1934049217">
    <w:abstractNumId w:val="16"/>
  </w:num>
  <w:num w:numId="19" w16cid:durableId="865600428">
    <w:abstractNumId w:val="0"/>
  </w:num>
  <w:num w:numId="20" w16cid:durableId="199151548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485"/>
    <w:rsid w:val="0021656B"/>
    <w:rsid w:val="0067050E"/>
    <w:rsid w:val="00725AAC"/>
    <w:rsid w:val="00BA4485"/>
    <w:rsid w:val="00D02BF9"/>
    <w:rsid w:val="00FB7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6FFCE1-71FF-4E1F-8133-64FEED767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44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44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44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44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44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44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44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44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44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4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44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44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44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44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44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44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44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4485"/>
    <w:rPr>
      <w:rFonts w:eastAsiaTheme="majorEastAsia" w:cstheme="majorBidi"/>
      <w:color w:val="272727" w:themeColor="text1" w:themeTint="D8"/>
    </w:rPr>
  </w:style>
  <w:style w:type="paragraph" w:styleId="Title">
    <w:name w:val="Title"/>
    <w:basedOn w:val="Normal"/>
    <w:next w:val="Normal"/>
    <w:link w:val="TitleChar"/>
    <w:uiPriority w:val="10"/>
    <w:qFormat/>
    <w:rsid w:val="00BA44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44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44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44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4485"/>
    <w:pPr>
      <w:spacing w:before="160"/>
      <w:jc w:val="center"/>
    </w:pPr>
    <w:rPr>
      <w:i/>
      <w:iCs/>
      <w:color w:val="404040" w:themeColor="text1" w:themeTint="BF"/>
    </w:rPr>
  </w:style>
  <w:style w:type="character" w:customStyle="1" w:styleId="QuoteChar">
    <w:name w:val="Quote Char"/>
    <w:basedOn w:val="DefaultParagraphFont"/>
    <w:link w:val="Quote"/>
    <w:uiPriority w:val="29"/>
    <w:rsid w:val="00BA4485"/>
    <w:rPr>
      <w:i/>
      <w:iCs/>
      <w:color w:val="404040" w:themeColor="text1" w:themeTint="BF"/>
    </w:rPr>
  </w:style>
  <w:style w:type="paragraph" w:styleId="ListParagraph">
    <w:name w:val="List Paragraph"/>
    <w:basedOn w:val="Normal"/>
    <w:uiPriority w:val="34"/>
    <w:qFormat/>
    <w:rsid w:val="00BA4485"/>
    <w:pPr>
      <w:ind w:left="720"/>
      <w:contextualSpacing/>
    </w:pPr>
  </w:style>
  <w:style w:type="character" w:styleId="IntenseEmphasis">
    <w:name w:val="Intense Emphasis"/>
    <w:basedOn w:val="DefaultParagraphFont"/>
    <w:uiPriority w:val="21"/>
    <w:qFormat/>
    <w:rsid w:val="00BA4485"/>
    <w:rPr>
      <w:i/>
      <w:iCs/>
      <w:color w:val="0F4761" w:themeColor="accent1" w:themeShade="BF"/>
    </w:rPr>
  </w:style>
  <w:style w:type="paragraph" w:styleId="IntenseQuote">
    <w:name w:val="Intense Quote"/>
    <w:basedOn w:val="Normal"/>
    <w:next w:val="Normal"/>
    <w:link w:val="IntenseQuoteChar"/>
    <w:uiPriority w:val="30"/>
    <w:qFormat/>
    <w:rsid w:val="00BA44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4485"/>
    <w:rPr>
      <w:i/>
      <w:iCs/>
      <w:color w:val="0F4761" w:themeColor="accent1" w:themeShade="BF"/>
    </w:rPr>
  </w:style>
  <w:style w:type="character" w:styleId="IntenseReference">
    <w:name w:val="Intense Reference"/>
    <w:basedOn w:val="DefaultParagraphFont"/>
    <w:uiPriority w:val="32"/>
    <w:qFormat/>
    <w:rsid w:val="00BA4485"/>
    <w:rPr>
      <w:b/>
      <w:bCs/>
      <w:smallCaps/>
      <w:color w:val="0F4761" w:themeColor="accent1" w:themeShade="BF"/>
      <w:spacing w:val="5"/>
    </w:rPr>
  </w:style>
  <w:style w:type="paragraph" w:styleId="NormalWeb">
    <w:name w:val="Normal (Web)"/>
    <w:basedOn w:val="Normal"/>
    <w:uiPriority w:val="99"/>
    <w:semiHidden/>
    <w:unhideWhenUsed/>
    <w:rsid w:val="00725AA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25AAC"/>
    <w:rPr>
      <w:i/>
      <w:iCs/>
    </w:rPr>
  </w:style>
  <w:style w:type="character" w:styleId="Strong">
    <w:name w:val="Strong"/>
    <w:basedOn w:val="DefaultParagraphFont"/>
    <w:uiPriority w:val="22"/>
    <w:qFormat/>
    <w:rsid w:val="00725AAC"/>
    <w:rPr>
      <w:b/>
      <w:bCs/>
    </w:rPr>
  </w:style>
  <w:style w:type="character" w:styleId="Hyperlink">
    <w:name w:val="Hyperlink"/>
    <w:basedOn w:val="DefaultParagraphFont"/>
    <w:uiPriority w:val="99"/>
    <w:semiHidden/>
    <w:unhideWhenUsed/>
    <w:rsid w:val="00725A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26165">
      <w:bodyDiv w:val="1"/>
      <w:marLeft w:val="0"/>
      <w:marRight w:val="0"/>
      <w:marTop w:val="0"/>
      <w:marBottom w:val="0"/>
      <w:divBdr>
        <w:top w:val="none" w:sz="0" w:space="0" w:color="auto"/>
        <w:left w:val="none" w:sz="0" w:space="0" w:color="auto"/>
        <w:bottom w:val="none" w:sz="0" w:space="0" w:color="auto"/>
        <w:right w:val="none" w:sz="0" w:space="0" w:color="auto"/>
      </w:divBdr>
      <w:divsChild>
        <w:div w:id="269049485">
          <w:marLeft w:val="0"/>
          <w:marRight w:val="0"/>
          <w:marTop w:val="0"/>
          <w:marBottom w:val="0"/>
          <w:divBdr>
            <w:top w:val="none" w:sz="0" w:space="0" w:color="auto"/>
            <w:left w:val="none" w:sz="0" w:space="0" w:color="auto"/>
            <w:bottom w:val="none" w:sz="0" w:space="0" w:color="auto"/>
            <w:right w:val="none" w:sz="0" w:space="0" w:color="auto"/>
          </w:divBdr>
        </w:div>
        <w:div w:id="1855880421">
          <w:marLeft w:val="0"/>
          <w:marRight w:val="0"/>
          <w:marTop w:val="0"/>
          <w:marBottom w:val="0"/>
          <w:divBdr>
            <w:top w:val="none" w:sz="0" w:space="0" w:color="auto"/>
            <w:left w:val="none" w:sz="0" w:space="0" w:color="auto"/>
            <w:bottom w:val="none" w:sz="0" w:space="0" w:color="auto"/>
            <w:right w:val="none" w:sz="0" w:space="0" w:color="auto"/>
          </w:divBdr>
          <w:divsChild>
            <w:div w:id="960915052">
              <w:marLeft w:val="0"/>
              <w:marRight w:val="0"/>
              <w:marTop w:val="0"/>
              <w:marBottom w:val="0"/>
              <w:divBdr>
                <w:top w:val="none" w:sz="0" w:space="0" w:color="auto"/>
                <w:left w:val="none" w:sz="0" w:space="0" w:color="auto"/>
                <w:bottom w:val="none" w:sz="0" w:space="0" w:color="auto"/>
                <w:right w:val="none" w:sz="0" w:space="0" w:color="auto"/>
              </w:divBdr>
              <w:divsChild>
                <w:div w:id="861822220">
                  <w:marLeft w:val="0"/>
                  <w:marRight w:val="0"/>
                  <w:marTop w:val="0"/>
                  <w:marBottom w:val="0"/>
                  <w:divBdr>
                    <w:top w:val="none" w:sz="0" w:space="0" w:color="auto"/>
                    <w:left w:val="none" w:sz="0" w:space="0" w:color="auto"/>
                    <w:bottom w:val="none" w:sz="0" w:space="0" w:color="auto"/>
                    <w:right w:val="none" w:sz="0" w:space="0" w:color="auto"/>
                  </w:divBdr>
                  <w:divsChild>
                    <w:div w:id="1194225636">
                      <w:marLeft w:val="0"/>
                      <w:marRight w:val="0"/>
                      <w:marTop w:val="0"/>
                      <w:marBottom w:val="0"/>
                      <w:divBdr>
                        <w:top w:val="none" w:sz="0" w:space="0" w:color="auto"/>
                        <w:left w:val="none" w:sz="0" w:space="0" w:color="auto"/>
                        <w:bottom w:val="none" w:sz="0" w:space="0" w:color="auto"/>
                        <w:right w:val="none" w:sz="0" w:space="0" w:color="auto"/>
                      </w:divBdr>
                      <w:divsChild>
                        <w:div w:id="2130005846">
                          <w:marLeft w:val="0"/>
                          <w:marRight w:val="0"/>
                          <w:marTop w:val="0"/>
                          <w:marBottom w:val="0"/>
                          <w:divBdr>
                            <w:top w:val="none" w:sz="0" w:space="0" w:color="auto"/>
                            <w:left w:val="none" w:sz="0" w:space="0" w:color="auto"/>
                            <w:bottom w:val="none" w:sz="0" w:space="0" w:color="auto"/>
                            <w:right w:val="none" w:sz="0" w:space="0" w:color="auto"/>
                          </w:divBdr>
                          <w:divsChild>
                            <w:div w:id="397477657">
                              <w:marLeft w:val="0"/>
                              <w:marRight w:val="0"/>
                              <w:marTop w:val="0"/>
                              <w:marBottom w:val="0"/>
                              <w:divBdr>
                                <w:top w:val="none" w:sz="0" w:space="0" w:color="auto"/>
                                <w:left w:val="none" w:sz="0" w:space="0" w:color="auto"/>
                                <w:bottom w:val="none" w:sz="0" w:space="0" w:color="auto"/>
                                <w:right w:val="none" w:sz="0" w:space="0" w:color="auto"/>
                              </w:divBdr>
                            </w:div>
                            <w:div w:id="1031227154">
                              <w:marLeft w:val="0"/>
                              <w:marRight w:val="0"/>
                              <w:marTop w:val="0"/>
                              <w:marBottom w:val="0"/>
                              <w:divBdr>
                                <w:top w:val="none" w:sz="0" w:space="0" w:color="auto"/>
                                <w:left w:val="none" w:sz="0" w:space="0" w:color="auto"/>
                                <w:bottom w:val="none" w:sz="0" w:space="0" w:color="auto"/>
                                <w:right w:val="none" w:sz="0" w:space="0" w:color="auto"/>
                              </w:divBdr>
                            </w:div>
                            <w:div w:id="1722710491">
                              <w:marLeft w:val="0"/>
                              <w:marRight w:val="0"/>
                              <w:marTop w:val="0"/>
                              <w:marBottom w:val="0"/>
                              <w:divBdr>
                                <w:top w:val="none" w:sz="0" w:space="0" w:color="auto"/>
                                <w:left w:val="none" w:sz="0" w:space="0" w:color="auto"/>
                                <w:bottom w:val="none" w:sz="0" w:space="0" w:color="auto"/>
                                <w:right w:val="none" w:sz="0" w:space="0" w:color="auto"/>
                              </w:divBdr>
                            </w:div>
                            <w:div w:id="1117871990">
                              <w:marLeft w:val="0"/>
                              <w:marRight w:val="0"/>
                              <w:marTop w:val="0"/>
                              <w:marBottom w:val="0"/>
                              <w:divBdr>
                                <w:top w:val="none" w:sz="0" w:space="0" w:color="auto"/>
                                <w:left w:val="none" w:sz="0" w:space="0" w:color="auto"/>
                                <w:bottom w:val="none" w:sz="0" w:space="0" w:color="auto"/>
                                <w:right w:val="none" w:sz="0" w:space="0" w:color="auto"/>
                              </w:divBdr>
                            </w:div>
                            <w:div w:id="103767238">
                              <w:marLeft w:val="0"/>
                              <w:marRight w:val="0"/>
                              <w:marTop w:val="0"/>
                              <w:marBottom w:val="0"/>
                              <w:divBdr>
                                <w:top w:val="none" w:sz="0" w:space="0" w:color="auto"/>
                                <w:left w:val="none" w:sz="0" w:space="0" w:color="auto"/>
                                <w:bottom w:val="none" w:sz="0" w:space="0" w:color="auto"/>
                                <w:right w:val="none" w:sz="0" w:space="0" w:color="auto"/>
                              </w:divBdr>
                            </w:div>
                            <w:div w:id="1814562814">
                              <w:marLeft w:val="0"/>
                              <w:marRight w:val="0"/>
                              <w:marTop w:val="0"/>
                              <w:marBottom w:val="0"/>
                              <w:divBdr>
                                <w:top w:val="none" w:sz="0" w:space="0" w:color="auto"/>
                                <w:left w:val="none" w:sz="0" w:space="0" w:color="auto"/>
                                <w:bottom w:val="none" w:sz="0" w:space="0" w:color="auto"/>
                                <w:right w:val="none" w:sz="0" w:space="0" w:color="auto"/>
                              </w:divBdr>
                            </w:div>
                            <w:div w:id="1964387417">
                              <w:marLeft w:val="0"/>
                              <w:marRight w:val="0"/>
                              <w:marTop w:val="0"/>
                              <w:marBottom w:val="0"/>
                              <w:divBdr>
                                <w:top w:val="none" w:sz="0" w:space="0" w:color="auto"/>
                                <w:left w:val="none" w:sz="0" w:space="0" w:color="auto"/>
                                <w:bottom w:val="none" w:sz="0" w:space="0" w:color="auto"/>
                                <w:right w:val="none" w:sz="0" w:space="0" w:color="auto"/>
                              </w:divBdr>
                            </w:div>
                            <w:div w:id="1635793914">
                              <w:marLeft w:val="0"/>
                              <w:marRight w:val="0"/>
                              <w:marTop w:val="0"/>
                              <w:marBottom w:val="0"/>
                              <w:divBdr>
                                <w:top w:val="none" w:sz="0" w:space="0" w:color="auto"/>
                                <w:left w:val="none" w:sz="0" w:space="0" w:color="auto"/>
                                <w:bottom w:val="none" w:sz="0" w:space="0" w:color="auto"/>
                                <w:right w:val="none" w:sz="0" w:space="0" w:color="auto"/>
                              </w:divBdr>
                            </w:div>
                            <w:div w:id="670182904">
                              <w:marLeft w:val="0"/>
                              <w:marRight w:val="0"/>
                              <w:marTop w:val="0"/>
                              <w:marBottom w:val="0"/>
                              <w:divBdr>
                                <w:top w:val="none" w:sz="0" w:space="0" w:color="auto"/>
                                <w:left w:val="none" w:sz="0" w:space="0" w:color="auto"/>
                                <w:bottom w:val="none" w:sz="0" w:space="0" w:color="auto"/>
                                <w:right w:val="none" w:sz="0" w:space="0" w:color="auto"/>
                              </w:divBdr>
                            </w:div>
                            <w:div w:id="266666372">
                              <w:marLeft w:val="0"/>
                              <w:marRight w:val="0"/>
                              <w:marTop w:val="0"/>
                              <w:marBottom w:val="0"/>
                              <w:divBdr>
                                <w:top w:val="none" w:sz="0" w:space="0" w:color="auto"/>
                                <w:left w:val="none" w:sz="0" w:space="0" w:color="auto"/>
                                <w:bottom w:val="none" w:sz="0" w:space="0" w:color="auto"/>
                                <w:right w:val="none" w:sz="0" w:space="0" w:color="auto"/>
                              </w:divBdr>
                            </w:div>
                            <w:div w:id="1708489578">
                              <w:marLeft w:val="0"/>
                              <w:marRight w:val="0"/>
                              <w:marTop w:val="0"/>
                              <w:marBottom w:val="0"/>
                              <w:divBdr>
                                <w:top w:val="none" w:sz="0" w:space="0" w:color="auto"/>
                                <w:left w:val="none" w:sz="0" w:space="0" w:color="auto"/>
                                <w:bottom w:val="none" w:sz="0" w:space="0" w:color="auto"/>
                                <w:right w:val="none" w:sz="0" w:space="0" w:color="auto"/>
                              </w:divBdr>
                            </w:div>
                            <w:div w:id="1323850197">
                              <w:marLeft w:val="0"/>
                              <w:marRight w:val="0"/>
                              <w:marTop w:val="0"/>
                              <w:marBottom w:val="0"/>
                              <w:divBdr>
                                <w:top w:val="none" w:sz="0" w:space="0" w:color="auto"/>
                                <w:left w:val="none" w:sz="0" w:space="0" w:color="auto"/>
                                <w:bottom w:val="none" w:sz="0" w:space="0" w:color="auto"/>
                                <w:right w:val="none" w:sz="0" w:space="0" w:color="auto"/>
                              </w:divBdr>
                            </w:div>
                            <w:div w:id="1993410469">
                              <w:marLeft w:val="0"/>
                              <w:marRight w:val="0"/>
                              <w:marTop w:val="0"/>
                              <w:marBottom w:val="0"/>
                              <w:divBdr>
                                <w:top w:val="none" w:sz="0" w:space="0" w:color="auto"/>
                                <w:left w:val="none" w:sz="0" w:space="0" w:color="auto"/>
                                <w:bottom w:val="none" w:sz="0" w:space="0" w:color="auto"/>
                                <w:right w:val="none" w:sz="0" w:space="0" w:color="auto"/>
                              </w:divBdr>
                            </w:div>
                            <w:div w:id="2761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coursera.org/learn/data-modeling-in-power-bi/supplement/bZTJ6/managing-aggregations" TargetMode="External"/><Relationship Id="rId11" Type="http://schemas.openxmlformats.org/officeDocument/2006/relationships/image" Target="media/image5.png"/><Relationship Id="rId5" Type="http://schemas.openxmlformats.org/officeDocument/2006/relationships/hyperlink" Target="https://www.coursera.org/learn/data-modeling-in-power-bi/lecture/6BHay/creating-an-aggregation"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698</Words>
  <Characters>3984</Characters>
  <Application>Microsoft Office Word</Application>
  <DocSecurity>0</DocSecurity>
  <Lines>33</Lines>
  <Paragraphs>9</Paragraphs>
  <ScaleCrop>false</ScaleCrop>
  <Company/>
  <LinksUpToDate>false</LinksUpToDate>
  <CharactersWithSpaces>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 Pham</dc:creator>
  <cp:keywords/>
  <dc:description/>
  <cp:lastModifiedBy>Phat Pham</cp:lastModifiedBy>
  <cp:revision>2</cp:revision>
  <dcterms:created xsi:type="dcterms:W3CDTF">2024-03-03T09:15:00Z</dcterms:created>
  <dcterms:modified xsi:type="dcterms:W3CDTF">2024-03-03T09:16:00Z</dcterms:modified>
</cp:coreProperties>
</file>